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5DC6F2" w14:textId="77777777" w:rsidR="002F2C7C" w:rsidRDefault="002F2C7C" w:rsidP="002F2C7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Государственное бюджетное общеобразовательное учреждение </w:t>
      </w:r>
    </w:p>
    <w:p w14:paraId="4FA60DC7" w14:textId="77777777" w:rsidR="002F2C7C" w:rsidRDefault="002F2C7C" w:rsidP="002F2C7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«Лениногорская школа № 14 для детей с ограниченными возможностями здоровья»</w:t>
      </w:r>
    </w:p>
    <w:p w14:paraId="306B594B" w14:textId="77777777" w:rsidR="002F2C7C" w:rsidRDefault="002F2C7C" w:rsidP="002F2C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ПРИНЯТО»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«СОГЛАСОВАНО»                                                «УТВЕРЖДЕНО»</w:t>
      </w:r>
    </w:p>
    <w:p w14:paraId="214D6F76" w14:textId="77777777" w:rsidR="002F2C7C" w:rsidRDefault="002F2C7C" w:rsidP="002F2C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заседании педагогического                                                   ЗДУВР «ЛШ №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14»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Директор «ЛШ № 14»</w:t>
      </w:r>
    </w:p>
    <w:p w14:paraId="32B9B3D8" w14:textId="77777777" w:rsidR="002F2C7C" w:rsidRDefault="002F2C7C" w:rsidP="002F2C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совета                                                                                              </w:t>
      </w:r>
    </w:p>
    <w:p w14:paraId="1935453B" w14:textId="77777777" w:rsidR="002F2C7C" w:rsidRDefault="002F2C7C" w:rsidP="002F2C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________/Салихова Г.Т.                                              _________/Шевцова Г.А.</w:t>
      </w:r>
    </w:p>
    <w:p w14:paraId="2BADA128" w14:textId="77777777" w:rsidR="002F2C7C" w:rsidRDefault="002F2C7C" w:rsidP="002F2C7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№ 1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______»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20_______г.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Приказ № ________от__________</w:t>
      </w:r>
    </w:p>
    <w:p w14:paraId="3F0C4244" w14:textId="77777777" w:rsidR="002F2C7C" w:rsidRDefault="002F2C7C" w:rsidP="002F2C7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От _______          20       ____г.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«______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___________20_______г.</w:t>
      </w:r>
    </w:p>
    <w:p w14:paraId="5456F029" w14:textId="77777777" w:rsidR="002F2C7C" w:rsidRDefault="002F2C7C" w:rsidP="002F2C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483D59" w14:textId="77777777" w:rsidR="002F2C7C" w:rsidRDefault="002F2C7C" w:rsidP="002F2C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663AC0" w14:textId="77777777" w:rsidR="002F2C7C" w:rsidRDefault="002F2C7C" w:rsidP="002F2C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E8B32A" w14:textId="77777777" w:rsidR="002F2C7C" w:rsidRDefault="002F2C7C" w:rsidP="002F2C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АВТОРСКАЯ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РАБОЧАЯ  ПРОГРАММА</w:t>
      </w:r>
      <w:proofErr w:type="gramEnd"/>
    </w:p>
    <w:p w14:paraId="522E1CD0" w14:textId="77777777" w:rsidR="002F2C7C" w:rsidRDefault="002F2C7C" w:rsidP="002F2C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вокального кружка «С песенкой по лесенке» </w:t>
      </w:r>
    </w:p>
    <w:p w14:paraId="4E142723" w14:textId="77777777" w:rsidR="002F2C7C" w:rsidRDefault="002F2C7C" w:rsidP="002F2C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детей 1-9 классов с ограниченными возможностями здоровья</w:t>
      </w:r>
    </w:p>
    <w:p w14:paraId="762E3FCE" w14:textId="77777777" w:rsidR="002F2C7C" w:rsidRDefault="002F2C7C" w:rsidP="002F2C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автор: учитель музыки, дефектолог высшей квалификационной категории</w:t>
      </w:r>
    </w:p>
    <w:p w14:paraId="6752B6B9" w14:textId="77777777" w:rsidR="002F2C7C" w:rsidRDefault="002F2C7C" w:rsidP="002F2C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Ключникова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Эльвира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Шавкатовна</w:t>
      </w:r>
      <w:proofErr w:type="spellEnd"/>
    </w:p>
    <w:p w14:paraId="6B38BED5" w14:textId="77777777" w:rsidR="002F2C7C" w:rsidRDefault="002F2C7C" w:rsidP="002F2C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FDD33B" w14:textId="77777777" w:rsidR="002F2C7C" w:rsidRDefault="002F2C7C" w:rsidP="002F2C7C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769D8753" w14:textId="77777777" w:rsidR="002F2C7C" w:rsidRDefault="002F2C7C" w:rsidP="002F2C7C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                                            </w:t>
      </w:r>
    </w:p>
    <w:p w14:paraId="145D75F6" w14:textId="77777777" w:rsidR="002F2C7C" w:rsidRDefault="002F2C7C" w:rsidP="002F2C7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 обучающихся: 7-15 лет</w:t>
      </w:r>
    </w:p>
    <w:p w14:paraId="60832D1D" w14:textId="77777777" w:rsidR="002F2C7C" w:rsidRDefault="002F2C7C" w:rsidP="002F2C7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реализации: 1 год</w:t>
      </w:r>
    </w:p>
    <w:p w14:paraId="2366AE11" w14:textId="3FE21E40" w:rsidR="002F2C7C" w:rsidRDefault="002F2C7C" w:rsidP="002F2C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  <w:proofErr w:type="gramEnd"/>
    </w:p>
    <w:p w14:paraId="353097AC" w14:textId="77777777" w:rsidR="002F2C7C" w:rsidRDefault="002F2C7C" w:rsidP="002F2C7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4375EA1" w14:textId="77777777" w:rsidR="002F2C7C" w:rsidRDefault="002F2C7C" w:rsidP="002F2C7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B36025A" w14:textId="77777777" w:rsidR="002F2C7C" w:rsidRDefault="002F2C7C" w:rsidP="002F2C7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D87EB5" w14:textId="77777777" w:rsidR="002F2C7C" w:rsidRPr="008323F4" w:rsidRDefault="002F2C7C" w:rsidP="002F2C7C">
      <w:pPr>
        <w:pStyle w:val="a3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23F4">
        <w:rPr>
          <w:rFonts w:ascii="Times New Roman" w:hAnsi="Times New Roman" w:cs="Times New Roman"/>
          <w:b/>
          <w:bCs/>
          <w:sz w:val="24"/>
          <w:szCs w:val="24"/>
        </w:rPr>
        <w:lastRenderedPageBreak/>
        <w:t>Структура программы учебного предмета</w:t>
      </w:r>
    </w:p>
    <w:p w14:paraId="7581EBDF" w14:textId="77777777" w:rsidR="002F2C7C" w:rsidRPr="008323F4" w:rsidRDefault="002F2C7C" w:rsidP="002F2C7C">
      <w:pPr>
        <w:pStyle w:val="a3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  <w:r w:rsidRPr="008323F4">
        <w:rPr>
          <w:rFonts w:ascii="Times New Roman" w:hAnsi="Times New Roman" w:cs="Times New Roman"/>
          <w:b/>
          <w:bCs/>
          <w:sz w:val="24"/>
          <w:szCs w:val="24"/>
        </w:rPr>
        <w:t xml:space="preserve"> I. Пояснительная записка </w:t>
      </w:r>
    </w:p>
    <w:p w14:paraId="1442CF9D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8323F4">
        <w:rPr>
          <w:rFonts w:ascii="Times New Roman" w:hAnsi="Times New Roman" w:cs="Times New Roman"/>
          <w:sz w:val="24"/>
          <w:szCs w:val="24"/>
        </w:rPr>
        <w:t>- Характеристика учебного предмета, его место и роль в образовательном процессе</w:t>
      </w:r>
    </w:p>
    <w:p w14:paraId="6223686A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8323F4">
        <w:rPr>
          <w:rFonts w:ascii="Times New Roman" w:hAnsi="Times New Roman" w:cs="Times New Roman"/>
          <w:sz w:val="24"/>
          <w:szCs w:val="24"/>
        </w:rPr>
        <w:t xml:space="preserve">- </w:t>
      </w:r>
      <w:r w:rsidRPr="00B30DAF">
        <w:rPr>
          <w:rFonts w:ascii="Times New Roman" w:hAnsi="Times New Roman" w:cs="Times New Roman"/>
          <w:sz w:val="24"/>
          <w:szCs w:val="24"/>
        </w:rPr>
        <w:t>Срок реализации учебного предмета</w:t>
      </w:r>
    </w:p>
    <w:p w14:paraId="0369950F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>- Объем учебного времени, предусмотренный учебным планом образовательной организации на реализацию учебного предмета</w:t>
      </w:r>
    </w:p>
    <w:p w14:paraId="04881F2B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>- Сведения о затратах учебного времени</w:t>
      </w:r>
    </w:p>
    <w:p w14:paraId="7520695E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>- Форма проведения учебных аудиторных занятий</w:t>
      </w:r>
    </w:p>
    <w:p w14:paraId="7777368D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>- Цели и задачи учебного предмета</w:t>
      </w:r>
    </w:p>
    <w:p w14:paraId="3374C5B8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>- Структура программы учебного предмета</w:t>
      </w:r>
    </w:p>
    <w:p w14:paraId="21D1FF7C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>- Методы обучения</w:t>
      </w:r>
    </w:p>
    <w:p w14:paraId="1042F125" w14:textId="77777777" w:rsidR="002F2C7C" w:rsidRPr="004363AD" w:rsidRDefault="002F2C7C" w:rsidP="002F2C7C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363AD">
        <w:rPr>
          <w:rFonts w:ascii="Times New Roman" w:hAnsi="Times New Roman" w:cs="Times New Roman"/>
          <w:sz w:val="24"/>
          <w:szCs w:val="24"/>
        </w:rPr>
        <w:t>- Описание материально-технических условий реализации учебного предмета</w:t>
      </w:r>
    </w:p>
    <w:p w14:paraId="7329DBA6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27DC6CE3" w14:textId="77777777" w:rsidR="002F2C7C" w:rsidRPr="004363AD" w:rsidRDefault="002F2C7C" w:rsidP="002F2C7C">
      <w:pPr>
        <w:pStyle w:val="a3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  <w:r w:rsidRPr="004363AD">
        <w:rPr>
          <w:rFonts w:ascii="Times New Roman" w:hAnsi="Times New Roman" w:cs="Times New Roman"/>
          <w:b/>
          <w:bCs/>
          <w:sz w:val="24"/>
          <w:szCs w:val="24"/>
        </w:rPr>
        <w:t xml:space="preserve">II. Содержание учебного предмета </w:t>
      </w:r>
    </w:p>
    <w:p w14:paraId="4E4A046D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4363AD">
        <w:rPr>
          <w:rFonts w:ascii="Times New Roman" w:hAnsi="Times New Roman" w:cs="Times New Roman"/>
          <w:sz w:val="24"/>
          <w:szCs w:val="24"/>
        </w:rPr>
        <w:t xml:space="preserve">- Учебно-тематический план </w:t>
      </w:r>
    </w:p>
    <w:p w14:paraId="089899C6" w14:textId="77777777" w:rsidR="002F2C7C" w:rsidRPr="004363AD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4363AD">
        <w:rPr>
          <w:rFonts w:ascii="Times New Roman" w:hAnsi="Times New Roman" w:cs="Times New Roman"/>
          <w:sz w:val="24"/>
          <w:szCs w:val="24"/>
        </w:rPr>
        <w:t>- Годовые требования</w:t>
      </w:r>
    </w:p>
    <w:p w14:paraId="6150020A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14:paraId="556B33EA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4363AD">
        <w:rPr>
          <w:rFonts w:ascii="Times New Roman" w:hAnsi="Times New Roman" w:cs="Times New Roman"/>
          <w:b/>
          <w:bCs/>
          <w:sz w:val="24"/>
          <w:szCs w:val="24"/>
        </w:rPr>
        <w:t xml:space="preserve">III. Требования к уровню подготовки учащихся </w:t>
      </w:r>
    </w:p>
    <w:p w14:paraId="0CB382A2" w14:textId="77777777" w:rsidR="002F2C7C" w:rsidRPr="004363AD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4363AD">
        <w:rPr>
          <w:rFonts w:ascii="Times New Roman" w:hAnsi="Times New Roman" w:cs="Times New Roman"/>
          <w:sz w:val="24"/>
          <w:szCs w:val="24"/>
        </w:rPr>
        <w:t>- Требования к уровню подготовки на различных этапах обучения</w:t>
      </w:r>
    </w:p>
    <w:p w14:paraId="5DA74689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14:paraId="7549CCC2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14:paraId="2B412A42" w14:textId="77777777" w:rsidR="002F2C7C" w:rsidRPr="00F94390" w:rsidRDefault="002F2C7C" w:rsidP="002F2C7C">
      <w:pPr>
        <w:pStyle w:val="a3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  <w:r w:rsidRPr="00F94390">
        <w:rPr>
          <w:rFonts w:ascii="Times New Roman" w:hAnsi="Times New Roman" w:cs="Times New Roman"/>
          <w:b/>
          <w:bCs/>
          <w:sz w:val="24"/>
          <w:szCs w:val="24"/>
        </w:rPr>
        <w:t xml:space="preserve">IV. Формы и методы контроля, система оценок </w:t>
      </w:r>
    </w:p>
    <w:p w14:paraId="7DFF0282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F94390">
        <w:rPr>
          <w:rFonts w:ascii="Times New Roman" w:hAnsi="Times New Roman" w:cs="Times New Roman"/>
          <w:sz w:val="24"/>
          <w:szCs w:val="24"/>
        </w:rPr>
        <w:t xml:space="preserve">- Аттестация: цели, виды, форма, содержание </w:t>
      </w:r>
    </w:p>
    <w:p w14:paraId="3B1041F1" w14:textId="77777777" w:rsidR="002F2C7C" w:rsidRPr="00F94390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F94390">
        <w:rPr>
          <w:rFonts w:ascii="Times New Roman" w:hAnsi="Times New Roman" w:cs="Times New Roman"/>
          <w:sz w:val="24"/>
          <w:szCs w:val="24"/>
        </w:rPr>
        <w:t>- Критерии оценки</w:t>
      </w:r>
    </w:p>
    <w:p w14:paraId="79BE992F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14:paraId="200789BA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  <w:r w:rsidRPr="00F94390">
        <w:rPr>
          <w:rFonts w:ascii="Times New Roman" w:hAnsi="Times New Roman" w:cs="Times New Roman"/>
          <w:b/>
          <w:bCs/>
          <w:sz w:val="24"/>
          <w:szCs w:val="24"/>
        </w:rPr>
        <w:t>V. Методическое обеспечение учебного процесса</w:t>
      </w:r>
    </w:p>
    <w:p w14:paraId="5C3B5C8A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6C5A0E45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  <w:r w:rsidRPr="00F94390">
        <w:rPr>
          <w:rFonts w:ascii="Times New Roman" w:hAnsi="Times New Roman" w:cs="Times New Roman"/>
          <w:b/>
          <w:bCs/>
          <w:sz w:val="24"/>
          <w:szCs w:val="24"/>
        </w:rPr>
        <w:t xml:space="preserve">VI. Список учебной и методической литературы </w:t>
      </w:r>
    </w:p>
    <w:p w14:paraId="55E25BBC" w14:textId="77777777" w:rsidR="002F2C7C" w:rsidRPr="00F94390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F94390">
        <w:rPr>
          <w:rFonts w:ascii="Times New Roman" w:hAnsi="Times New Roman" w:cs="Times New Roman"/>
          <w:sz w:val="24"/>
          <w:szCs w:val="24"/>
        </w:rPr>
        <w:t>- Список рекомендуемой учебной литературы</w:t>
      </w:r>
    </w:p>
    <w:p w14:paraId="67E62013" w14:textId="77777777" w:rsidR="002F2C7C" w:rsidRPr="00F94390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F94390">
        <w:rPr>
          <w:rFonts w:ascii="Times New Roman" w:hAnsi="Times New Roman" w:cs="Times New Roman"/>
          <w:sz w:val="24"/>
          <w:szCs w:val="24"/>
        </w:rPr>
        <w:t xml:space="preserve"> - Список рекомендуемой методической литературы</w:t>
      </w:r>
    </w:p>
    <w:p w14:paraId="02695E82" w14:textId="77777777" w:rsidR="002F2C7C" w:rsidRDefault="002F2C7C" w:rsidP="002F2C7C">
      <w:pPr>
        <w:pStyle w:val="a3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7C83C2" w14:textId="77777777" w:rsidR="002F2C7C" w:rsidRDefault="002F2C7C" w:rsidP="002F2C7C">
      <w:pPr>
        <w:pStyle w:val="a3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5B6065" w14:textId="60AF41CF" w:rsidR="002F2C7C" w:rsidRDefault="002F2C7C" w:rsidP="002F2C7C">
      <w:pPr>
        <w:pStyle w:val="a3"/>
        <w:ind w:left="1080"/>
        <w:jc w:val="center"/>
      </w:pPr>
      <w:r w:rsidRPr="00F94390">
        <w:rPr>
          <w:rFonts w:ascii="Times New Roman" w:hAnsi="Times New Roman" w:cs="Times New Roman"/>
          <w:b/>
          <w:bCs/>
          <w:sz w:val="24"/>
          <w:szCs w:val="24"/>
        </w:rPr>
        <w:lastRenderedPageBreak/>
        <w:t>I. ПОЯСНИТЕЛЬНАЯ ЗАПИСКА</w:t>
      </w:r>
      <w:r>
        <w:t xml:space="preserve"> </w:t>
      </w:r>
    </w:p>
    <w:p w14:paraId="0F8DBAE5" w14:textId="77777777" w:rsidR="002F2C7C" w:rsidRDefault="002F2C7C" w:rsidP="002F2C7C">
      <w:pPr>
        <w:pStyle w:val="a3"/>
        <w:ind w:left="1080"/>
        <w:jc w:val="center"/>
      </w:pPr>
      <w:r w:rsidRPr="00F94390">
        <w:rPr>
          <w:rFonts w:ascii="Times New Roman" w:hAnsi="Times New Roman" w:cs="Times New Roman"/>
          <w:b/>
          <w:bCs/>
          <w:sz w:val="24"/>
          <w:szCs w:val="24"/>
        </w:rPr>
        <w:t>Характеристика учебного процесса, его место и роль в образовательном процессе</w:t>
      </w:r>
    </w:p>
    <w:p w14:paraId="4B479026" w14:textId="77777777" w:rsidR="002F2C7C" w:rsidRDefault="002F2C7C" w:rsidP="002F2C7C">
      <w:pPr>
        <w:pStyle w:val="a3"/>
        <w:ind w:left="1080"/>
        <w:jc w:val="right"/>
      </w:pPr>
      <w:r w:rsidRPr="00F943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«Дети изначально талантливы, задача педагога в развитии их талантов».</w:t>
      </w:r>
      <w:r>
        <w:t xml:space="preserve"> </w:t>
      </w:r>
    </w:p>
    <w:p w14:paraId="68EFED76" w14:textId="77777777" w:rsidR="002F2C7C" w:rsidRDefault="002F2C7C" w:rsidP="002F2C7C">
      <w:pPr>
        <w:pStyle w:val="a3"/>
        <w:ind w:left="1080" w:firstLine="480"/>
        <w:rPr>
          <w:rFonts w:ascii="Times New Roman" w:hAnsi="Times New Roman" w:cs="Times New Roman"/>
          <w:sz w:val="24"/>
          <w:szCs w:val="24"/>
        </w:rPr>
      </w:pPr>
      <w:r w:rsidRPr="00F94390">
        <w:rPr>
          <w:rFonts w:ascii="Times New Roman" w:hAnsi="Times New Roman" w:cs="Times New Roman"/>
          <w:sz w:val="24"/>
          <w:szCs w:val="24"/>
        </w:rPr>
        <w:t xml:space="preserve">Важной эстетической задачей </w:t>
      </w:r>
      <w:r>
        <w:rPr>
          <w:rFonts w:ascii="Times New Roman" w:hAnsi="Times New Roman" w:cs="Times New Roman"/>
          <w:sz w:val="24"/>
          <w:szCs w:val="24"/>
        </w:rPr>
        <w:t>вокального хорового кружка</w:t>
      </w:r>
      <w:r w:rsidRPr="00F943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«С песенкой по лесенке» </w:t>
      </w:r>
      <w:r w:rsidRPr="00F94390">
        <w:rPr>
          <w:rFonts w:ascii="Times New Roman" w:hAnsi="Times New Roman" w:cs="Times New Roman"/>
          <w:sz w:val="24"/>
          <w:szCs w:val="24"/>
        </w:rPr>
        <w:t xml:space="preserve">является развитие музыкальных способностей у учащихся. </w:t>
      </w:r>
    </w:p>
    <w:p w14:paraId="4E01B927" w14:textId="77777777" w:rsidR="002F2C7C" w:rsidRDefault="002F2C7C" w:rsidP="002F2C7C">
      <w:pPr>
        <w:pStyle w:val="a3"/>
        <w:ind w:left="1080" w:firstLine="480"/>
        <w:rPr>
          <w:rFonts w:ascii="Times New Roman" w:hAnsi="Times New Roman" w:cs="Times New Roman"/>
          <w:sz w:val="24"/>
          <w:szCs w:val="24"/>
        </w:rPr>
      </w:pPr>
      <w:r w:rsidRPr="00F94390">
        <w:rPr>
          <w:rFonts w:ascii="Times New Roman" w:hAnsi="Times New Roman" w:cs="Times New Roman"/>
          <w:sz w:val="24"/>
          <w:szCs w:val="24"/>
        </w:rPr>
        <w:t>Целью занятий коллективным хоровым музицированием является приобщение детей и молод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F94390">
        <w:rPr>
          <w:rFonts w:ascii="Times New Roman" w:hAnsi="Times New Roman" w:cs="Times New Roman"/>
          <w:sz w:val="24"/>
          <w:szCs w:val="24"/>
        </w:rPr>
        <w:t xml:space="preserve">жи к основам мировой музыкальной культуры. </w:t>
      </w:r>
    </w:p>
    <w:p w14:paraId="5AD43FDE" w14:textId="4D5B98CC" w:rsidR="002F2C7C" w:rsidRDefault="002F2C7C" w:rsidP="002F2C7C">
      <w:pPr>
        <w:pStyle w:val="a3"/>
        <w:ind w:left="1080" w:firstLine="480"/>
        <w:rPr>
          <w:rFonts w:ascii="Times New Roman" w:hAnsi="Times New Roman" w:cs="Times New Roman"/>
          <w:sz w:val="24"/>
          <w:szCs w:val="24"/>
        </w:rPr>
      </w:pPr>
      <w:r w:rsidRPr="00F94390">
        <w:rPr>
          <w:rFonts w:ascii="Times New Roman" w:hAnsi="Times New Roman" w:cs="Times New Roman"/>
          <w:sz w:val="24"/>
          <w:szCs w:val="24"/>
        </w:rPr>
        <w:t xml:space="preserve">Программа 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к дополнительной адаптированной общеразвивающей программе художественной направленности «Музыкальное творчество для детей с ОВЗ». </w:t>
      </w:r>
    </w:p>
    <w:p w14:paraId="1371DB0C" w14:textId="5775BCAE" w:rsidR="002F2C7C" w:rsidRDefault="002F2C7C" w:rsidP="002F2C7C">
      <w:pPr>
        <w:pStyle w:val="a3"/>
        <w:ind w:left="1080" w:firstLine="480"/>
        <w:rPr>
          <w:rFonts w:ascii="Times New Roman" w:hAnsi="Times New Roman" w:cs="Times New Roman"/>
          <w:sz w:val="24"/>
          <w:szCs w:val="24"/>
        </w:rPr>
      </w:pPr>
      <w:r w:rsidRPr="00F94390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имеет общеразвивающую художественную направленность, основывается на принципе вариативности для различных возрастных категорий детей, обеспечивает развитие творческих способностей, формирует устойчивый интерес к творческой деятельности. В программе акцентируется внимание на необходимости охраны детского голоса и бережного отношения к нему. Предлагаемая программа рассчитана на четырехлетний срок обучения. Рекомендуемый возраст детей, приступающих к освоению программы: от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F94390">
        <w:rPr>
          <w:rFonts w:ascii="Times New Roman" w:hAnsi="Times New Roman" w:cs="Times New Roman"/>
          <w:sz w:val="24"/>
          <w:szCs w:val="24"/>
        </w:rPr>
        <w:t xml:space="preserve"> лет. </w:t>
      </w:r>
    </w:p>
    <w:p w14:paraId="11ED1BA7" w14:textId="77777777" w:rsidR="002F2C7C" w:rsidRPr="008323F4" w:rsidRDefault="002F2C7C" w:rsidP="002F2C7C">
      <w:pPr>
        <w:pStyle w:val="a3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  <w:r w:rsidRPr="008323F4">
        <w:rPr>
          <w:rFonts w:ascii="Times New Roman" w:hAnsi="Times New Roman" w:cs="Times New Roman"/>
          <w:b/>
          <w:bCs/>
          <w:sz w:val="24"/>
          <w:szCs w:val="24"/>
        </w:rPr>
        <w:t xml:space="preserve">Срок реализации учебного предмета </w:t>
      </w:r>
    </w:p>
    <w:p w14:paraId="504A834C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F94390">
        <w:rPr>
          <w:rFonts w:ascii="Times New Roman" w:hAnsi="Times New Roman" w:cs="Times New Roman"/>
          <w:sz w:val="24"/>
          <w:szCs w:val="24"/>
        </w:rPr>
        <w:t>При реализации программы, продолжительность учебных занятий составляет 3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94390">
        <w:rPr>
          <w:rFonts w:ascii="Times New Roman" w:hAnsi="Times New Roman" w:cs="Times New Roman"/>
          <w:sz w:val="24"/>
          <w:szCs w:val="24"/>
        </w:rPr>
        <w:t xml:space="preserve"> недель в год</w:t>
      </w:r>
    </w:p>
    <w:p w14:paraId="559BEC33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2104"/>
        <w:gridCol w:w="1494"/>
        <w:gridCol w:w="1485"/>
        <w:gridCol w:w="1478"/>
        <w:gridCol w:w="1473"/>
        <w:gridCol w:w="2363"/>
      </w:tblGrid>
      <w:tr w:rsidR="002F2C7C" w14:paraId="7C11B58E" w14:textId="77777777" w:rsidTr="004E0F8E">
        <w:tc>
          <w:tcPr>
            <w:tcW w:w="2104" w:type="dxa"/>
          </w:tcPr>
          <w:p w14:paraId="59C14874" w14:textId="77777777" w:rsidR="002F2C7C" w:rsidRPr="008323F4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23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работы, нагрузки, аттестации</w:t>
            </w:r>
          </w:p>
        </w:tc>
        <w:tc>
          <w:tcPr>
            <w:tcW w:w="5930" w:type="dxa"/>
            <w:gridSpan w:val="4"/>
          </w:tcPr>
          <w:p w14:paraId="67056181" w14:textId="77777777" w:rsidR="002F2C7C" w:rsidRPr="008323F4" w:rsidRDefault="002F2C7C" w:rsidP="004E0F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23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Затраты учебного времени</w:t>
            </w:r>
          </w:p>
        </w:tc>
        <w:tc>
          <w:tcPr>
            <w:tcW w:w="2363" w:type="dxa"/>
          </w:tcPr>
          <w:p w14:paraId="547A8A1F" w14:textId="77777777" w:rsidR="002F2C7C" w:rsidRPr="008323F4" w:rsidRDefault="002F2C7C" w:rsidP="004E0F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23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</w:tr>
      <w:tr w:rsidR="002F2C7C" w14:paraId="03371588" w14:textId="77777777" w:rsidTr="004E0F8E">
        <w:tc>
          <w:tcPr>
            <w:tcW w:w="2104" w:type="dxa"/>
          </w:tcPr>
          <w:p w14:paraId="4E6EF0D0" w14:textId="77777777" w:rsidR="002F2C7C" w:rsidRPr="008323F4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23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Группы </w:t>
            </w:r>
          </w:p>
        </w:tc>
        <w:tc>
          <w:tcPr>
            <w:tcW w:w="1494" w:type="dxa"/>
          </w:tcPr>
          <w:p w14:paraId="11192884" w14:textId="77777777" w:rsidR="002F2C7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(младшая)</w:t>
            </w:r>
          </w:p>
        </w:tc>
        <w:tc>
          <w:tcPr>
            <w:tcW w:w="1485" w:type="dxa"/>
          </w:tcPr>
          <w:p w14:paraId="0D341856" w14:textId="77777777" w:rsidR="002F2C7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(младшая)</w:t>
            </w:r>
          </w:p>
        </w:tc>
        <w:tc>
          <w:tcPr>
            <w:tcW w:w="1478" w:type="dxa"/>
          </w:tcPr>
          <w:p w14:paraId="2296608E" w14:textId="77777777" w:rsidR="002F2C7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1473" w:type="dxa"/>
          </w:tcPr>
          <w:p w14:paraId="7E02DBBC" w14:textId="77777777" w:rsidR="002F2C7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363" w:type="dxa"/>
          </w:tcPr>
          <w:p w14:paraId="4EB4A552" w14:textId="77777777" w:rsidR="002F2C7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C7C" w14:paraId="2DF0EEF9" w14:textId="77777777" w:rsidTr="004E0F8E">
        <w:tc>
          <w:tcPr>
            <w:tcW w:w="2104" w:type="dxa"/>
          </w:tcPr>
          <w:p w14:paraId="7341B49B" w14:textId="77777777" w:rsidR="002F2C7C" w:rsidRPr="008323F4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неделю</w:t>
            </w:r>
          </w:p>
        </w:tc>
        <w:tc>
          <w:tcPr>
            <w:tcW w:w="1494" w:type="dxa"/>
          </w:tcPr>
          <w:p w14:paraId="3ABA92FA" w14:textId="77777777" w:rsidR="002F2C7C" w:rsidRPr="006E616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485" w:type="dxa"/>
          </w:tcPr>
          <w:p w14:paraId="22A5442F" w14:textId="77777777" w:rsidR="002F2C7C" w:rsidRPr="006E616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478" w:type="dxa"/>
          </w:tcPr>
          <w:p w14:paraId="39357DDD" w14:textId="77777777" w:rsidR="002F2C7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473" w:type="dxa"/>
          </w:tcPr>
          <w:p w14:paraId="542A695E" w14:textId="77777777" w:rsidR="002F2C7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363" w:type="dxa"/>
          </w:tcPr>
          <w:p w14:paraId="7A190C11" w14:textId="77777777" w:rsidR="002F2C7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</w:tr>
      <w:tr w:rsidR="002F2C7C" w14:paraId="7BADADF3" w14:textId="77777777" w:rsidTr="004E0F8E">
        <w:tc>
          <w:tcPr>
            <w:tcW w:w="2104" w:type="dxa"/>
          </w:tcPr>
          <w:p w14:paraId="0F0C979C" w14:textId="77777777" w:rsidR="002F2C7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четверти</w:t>
            </w:r>
          </w:p>
        </w:tc>
        <w:tc>
          <w:tcPr>
            <w:tcW w:w="1494" w:type="dxa"/>
          </w:tcPr>
          <w:p w14:paraId="7120E448" w14:textId="77777777" w:rsidR="002F2C7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14:paraId="15E2893B" w14:textId="77777777" w:rsidR="002F2C7C" w:rsidRPr="006E616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14:paraId="2EB765A4" w14:textId="77777777" w:rsidR="002F2C7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14:paraId="4CC309D0" w14:textId="77777777" w:rsidR="002F2C7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14:paraId="715C441B" w14:textId="77777777" w:rsidR="002F2C7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C7C" w14:paraId="2EBFEA67" w14:textId="77777777" w:rsidTr="004E0F8E">
        <w:tc>
          <w:tcPr>
            <w:tcW w:w="2104" w:type="dxa"/>
          </w:tcPr>
          <w:p w14:paraId="50F74414" w14:textId="77777777" w:rsidR="002F2C7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четверть</w:t>
            </w:r>
          </w:p>
        </w:tc>
        <w:tc>
          <w:tcPr>
            <w:tcW w:w="1494" w:type="dxa"/>
          </w:tcPr>
          <w:p w14:paraId="38FB9666" w14:textId="77777777" w:rsidR="002F2C7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часов</w:t>
            </w:r>
          </w:p>
        </w:tc>
        <w:tc>
          <w:tcPr>
            <w:tcW w:w="1485" w:type="dxa"/>
          </w:tcPr>
          <w:p w14:paraId="26C58672" w14:textId="77777777" w:rsidR="002F2C7C" w:rsidRPr="006E616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часов</w:t>
            </w:r>
          </w:p>
        </w:tc>
        <w:tc>
          <w:tcPr>
            <w:tcW w:w="1478" w:type="dxa"/>
          </w:tcPr>
          <w:p w14:paraId="02C39085" w14:textId="77777777" w:rsidR="002F2C7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часов</w:t>
            </w:r>
          </w:p>
        </w:tc>
        <w:tc>
          <w:tcPr>
            <w:tcW w:w="1473" w:type="dxa"/>
          </w:tcPr>
          <w:p w14:paraId="238BEE46" w14:textId="77777777" w:rsidR="002F2C7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часов</w:t>
            </w:r>
          </w:p>
        </w:tc>
        <w:tc>
          <w:tcPr>
            <w:tcW w:w="2363" w:type="dxa"/>
          </w:tcPr>
          <w:p w14:paraId="4A40B080" w14:textId="77777777" w:rsidR="002F2C7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часов</w:t>
            </w:r>
          </w:p>
        </w:tc>
      </w:tr>
      <w:tr w:rsidR="002F2C7C" w14:paraId="7E6EC1D8" w14:textId="77777777" w:rsidTr="004E0F8E">
        <w:tc>
          <w:tcPr>
            <w:tcW w:w="2104" w:type="dxa"/>
          </w:tcPr>
          <w:p w14:paraId="13904B56" w14:textId="77777777" w:rsidR="002F2C7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четверть</w:t>
            </w:r>
          </w:p>
        </w:tc>
        <w:tc>
          <w:tcPr>
            <w:tcW w:w="1494" w:type="dxa"/>
          </w:tcPr>
          <w:p w14:paraId="21A6D485" w14:textId="77777777" w:rsidR="002F2C7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часов</w:t>
            </w:r>
          </w:p>
        </w:tc>
        <w:tc>
          <w:tcPr>
            <w:tcW w:w="1485" w:type="dxa"/>
          </w:tcPr>
          <w:p w14:paraId="1833C796" w14:textId="77777777" w:rsidR="002F2C7C" w:rsidRPr="006E616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часов</w:t>
            </w:r>
          </w:p>
        </w:tc>
        <w:tc>
          <w:tcPr>
            <w:tcW w:w="1478" w:type="dxa"/>
          </w:tcPr>
          <w:p w14:paraId="157C9418" w14:textId="77777777" w:rsidR="002F2C7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часов</w:t>
            </w:r>
          </w:p>
        </w:tc>
        <w:tc>
          <w:tcPr>
            <w:tcW w:w="1473" w:type="dxa"/>
          </w:tcPr>
          <w:p w14:paraId="674A24F3" w14:textId="77777777" w:rsidR="002F2C7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часов</w:t>
            </w:r>
          </w:p>
        </w:tc>
        <w:tc>
          <w:tcPr>
            <w:tcW w:w="2363" w:type="dxa"/>
          </w:tcPr>
          <w:p w14:paraId="22785C04" w14:textId="77777777" w:rsidR="002F2C7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часа</w:t>
            </w:r>
          </w:p>
        </w:tc>
      </w:tr>
      <w:tr w:rsidR="002F2C7C" w14:paraId="2C674735" w14:textId="77777777" w:rsidTr="004E0F8E">
        <w:tc>
          <w:tcPr>
            <w:tcW w:w="2104" w:type="dxa"/>
          </w:tcPr>
          <w:p w14:paraId="7A0F64BD" w14:textId="77777777" w:rsidR="002F2C7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четверть</w:t>
            </w:r>
          </w:p>
        </w:tc>
        <w:tc>
          <w:tcPr>
            <w:tcW w:w="1494" w:type="dxa"/>
          </w:tcPr>
          <w:p w14:paraId="3B98AECE" w14:textId="77777777" w:rsidR="002F2C7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часов</w:t>
            </w:r>
          </w:p>
        </w:tc>
        <w:tc>
          <w:tcPr>
            <w:tcW w:w="1485" w:type="dxa"/>
          </w:tcPr>
          <w:p w14:paraId="6B76F052" w14:textId="77777777" w:rsidR="002F2C7C" w:rsidRPr="006E616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часов</w:t>
            </w:r>
          </w:p>
        </w:tc>
        <w:tc>
          <w:tcPr>
            <w:tcW w:w="1478" w:type="dxa"/>
          </w:tcPr>
          <w:p w14:paraId="4CEE71AD" w14:textId="77777777" w:rsidR="002F2C7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часов</w:t>
            </w:r>
          </w:p>
        </w:tc>
        <w:tc>
          <w:tcPr>
            <w:tcW w:w="1473" w:type="dxa"/>
          </w:tcPr>
          <w:p w14:paraId="728BC54C" w14:textId="77777777" w:rsidR="002F2C7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часов</w:t>
            </w:r>
          </w:p>
        </w:tc>
        <w:tc>
          <w:tcPr>
            <w:tcW w:w="2363" w:type="dxa"/>
          </w:tcPr>
          <w:p w14:paraId="771CF170" w14:textId="77777777" w:rsidR="002F2C7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часа</w:t>
            </w:r>
          </w:p>
        </w:tc>
      </w:tr>
      <w:tr w:rsidR="002F2C7C" w14:paraId="5B02D034" w14:textId="77777777" w:rsidTr="004E0F8E">
        <w:tc>
          <w:tcPr>
            <w:tcW w:w="2104" w:type="dxa"/>
          </w:tcPr>
          <w:p w14:paraId="112376ED" w14:textId="77777777" w:rsidR="002F2C7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четверть</w:t>
            </w:r>
          </w:p>
        </w:tc>
        <w:tc>
          <w:tcPr>
            <w:tcW w:w="1494" w:type="dxa"/>
          </w:tcPr>
          <w:p w14:paraId="18961E31" w14:textId="77777777" w:rsidR="002F2C7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часов</w:t>
            </w:r>
          </w:p>
        </w:tc>
        <w:tc>
          <w:tcPr>
            <w:tcW w:w="1485" w:type="dxa"/>
          </w:tcPr>
          <w:p w14:paraId="52110B33" w14:textId="77777777" w:rsidR="002F2C7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часов</w:t>
            </w:r>
          </w:p>
        </w:tc>
        <w:tc>
          <w:tcPr>
            <w:tcW w:w="1478" w:type="dxa"/>
          </w:tcPr>
          <w:p w14:paraId="72E795B7" w14:textId="77777777" w:rsidR="002F2C7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часов</w:t>
            </w:r>
          </w:p>
        </w:tc>
        <w:tc>
          <w:tcPr>
            <w:tcW w:w="1473" w:type="dxa"/>
          </w:tcPr>
          <w:p w14:paraId="396786CA" w14:textId="77777777" w:rsidR="002F2C7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часов</w:t>
            </w:r>
          </w:p>
        </w:tc>
        <w:tc>
          <w:tcPr>
            <w:tcW w:w="2363" w:type="dxa"/>
          </w:tcPr>
          <w:p w14:paraId="53AAD038" w14:textId="77777777" w:rsidR="002F2C7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</w:tr>
      <w:tr w:rsidR="002F2C7C" w14:paraId="37F2D530" w14:textId="77777777" w:rsidTr="004E0F8E">
        <w:tc>
          <w:tcPr>
            <w:tcW w:w="2104" w:type="dxa"/>
          </w:tcPr>
          <w:p w14:paraId="15FA4F42" w14:textId="77777777" w:rsidR="002F2C7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году</w:t>
            </w:r>
          </w:p>
        </w:tc>
        <w:tc>
          <w:tcPr>
            <w:tcW w:w="1494" w:type="dxa"/>
          </w:tcPr>
          <w:p w14:paraId="3EBF4DD3" w14:textId="77777777" w:rsidR="002F2C7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часов</w:t>
            </w:r>
          </w:p>
        </w:tc>
        <w:tc>
          <w:tcPr>
            <w:tcW w:w="1485" w:type="dxa"/>
          </w:tcPr>
          <w:p w14:paraId="4C196FFE" w14:textId="77777777" w:rsidR="002F2C7C" w:rsidRPr="006E616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часов</w:t>
            </w:r>
          </w:p>
        </w:tc>
        <w:tc>
          <w:tcPr>
            <w:tcW w:w="1478" w:type="dxa"/>
          </w:tcPr>
          <w:p w14:paraId="06EA4309" w14:textId="77777777" w:rsidR="002F2C7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часов</w:t>
            </w:r>
          </w:p>
        </w:tc>
        <w:tc>
          <w:tcPr>
            <w:tcW w:w="1473" w:type="dxa"/>
          </w:tcPr>
          <w:p w14:paraId="641A68FD" w14:textId="77777777" w:rsidR="002F2C7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часов</w:t>
            </w:r>
          </w:p>
        </w:tc>
        <w:tc>
          <w:tcPr>
            <w:tcW w:w="2363" w:type="dxa"/>
          </w:tcPr>
          <w:p w14:paraId="643A9F01" w14:textId="77777777" w:rsidR="002F2C7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 часа</w:t>
            </w:r>
          </w:p>
        </w:tc>
      </w:tr>
    </w:tbl>
    <w:p w14:paraId="79E95485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14:paraId="01D2DC5C" w14:textId="29047456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6E616C">
        <w:rPr>
          <w:rFonts w:ascii="Times New Roman" w:hAnsi="Times New Roman" w:cs="Times New Roman"/>
          <w:sz w:val="24"/>
          <w:szCs w:val="24"/>
        </w:rPr>
        <w:lastRenderedPageBreak/>
        <w:t xml:space="preserve">Рекомендуемая продолжительность урока – 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6E616C">
        <w:rPr>
          <w:rFonts w:ascii="Times New Roman" w:hAnsi="Times New Roman" w:cs="Times New Roman"/>
          <w:sz w:val="24"/>
          <w:szCs w:val="24"/>
        </w:rPr>
        <w:t xml:space="preserve"> минут. </w:t>
      </w:r>
    </w:p>
    <w:p w14:paraId="115C6095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  <w:r w:rsidRPr="00340AA1">
        <w:rPr>
          <w:rFonts w:ascii="Times New Roman" w:hAnsi="Times New Roman" w:cs="Times New Roman"/>
          <w:b/>
          <w:bCs/>
          <w:sz w:val="24"/>
          <w:szCs w:val="24"/>
        </w:rPr>
        <w:t>Цель и задачи</w:t>
      </w:r>
    </w:p>
    <w:p w14:paraId="1FF1FF96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6E616C">
        <w:rPr>
          <w:rFonts w:ascii="Times New Roman" w:hAnsi="Times New Roman" w:cs="Times New Roman"/>
          <w:sz w:val="24"/>
          <w:szCs w:val="24"/>
        </w:rPr>
        <w:t xml:space="preserve"> </w:t>
      </w:r>
      <w:r w:rsidRPr="004A3D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Целью</w:t>
      </w:r>
      <w:r w:rsidRPr="006E61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вокально-хорового кружка </w:t>
      </w:r>
      <w:r w:rsidRPr="006E616C">
        <w:rPr>
          <w:rFonts w:ascii="Times New Roman" w:hAnsi="Times New Roman" w:cs="Times New Roman"/>
          <w:sz w:val="24"/>
          <w:szCs w:val="24"/>
        </w:rPr>
        <w:t xml:space="preserve">является расширение музыкального и культурного кругозора обучающихся, развитие их интеллекта, музыкального мышления, эстетических вкусов и художественной инициативы, освоение комплекса необходимых вокально-хоровых умений и навыков, оптимальное певческое развитие каждого участника хора, обучение его умению петь в хоре, формирование его певческой культуры. </w:t>
      </w:r>
    </w:p>
    <w:p w14:paraId="21E6E49A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4A3D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E616C">
        <w:rPr>
          <w:rFonts w:ascii="Times New Roman" w:hAnsi="Times New Roman" w:cs="Times New Roman"/>
          <w:sz w:val="24"/>
          <w:szCs w:val="24"/>
        </w:rPr>
        <w:t xml:space="preserve"> Задачами </w:t>
      </w:r>
      <w:r>
        <w:rPr>
          <w:rFonts w:ascii="Times New Roman" w:hAnsi="Times New Roman" w:cs="Times New Roman"/>
          <w:sz w:val="24"/>
          <w:szCs w:val="24"/>
        </w:rPr>
        <w:t xml:space="preserve">вокально-хорового кружка </w:t>
      </w:r>
      <w:r w:rsidRPr="006E616C">
        <w:rPr>
          <w:rFonts w:ascii="Times New Roman" w:hAnsi="Times New Roman" w:cs="Times New Roman"/>
          <w:sz w:val="24"/>
          <w:szCs w:val="24"/>
        </w:rPr>
        <w:t>являются:</w:t>
      </w:r>
    </w:p>
    <w:p w14:paraId="31DCA9E2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6E616C">
        <w:rPr>
          <w:rFonts w:ascii="Times New Roman" w:hAnsi="Times New Roman" w:cs="Times New Roman"/>
          <w:sz w:val="24"/>
          <w:szCs w:val="24"/>
        </w:rPr>
        <w:t xml:space="preserve"> </w:t>
      </w:r>
      <w:r w:rsidRPr="006E616C">
        <w:sym w:font="Symbol" w:char="F0B7"/>
      </w:r>
      <w:r w:rsidRPr="006E616C">
        <w:rPr>
          <w:rFonts w:ascii="Times New Roman" w:hAnsi="Times New Roman" w:cs="Times New Roman"/>
          <w:sz w:val="24"/>
          <w:szCs w:val="24"/>
        </w:rPr>
        <w:t xml:space="preserve"> формирование у детей навыков певческой установки, разностороннее развитие вокально-хорового слуха, накопление музыкально-слуховых представлений, развитие мышления певца хора, вокальной артикуляции, развитие певческого дыхания, расширение диапазона голоса, обеспечение роста выносливости голосового аппарата. </w:t>
      </w:r>
    </w:p>
    <w:p w14:paraId="796E16F1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6E616C">
        <w:sym w:font="Symbol" w:char="F0B7"/>
      </w:r>
      <w:r w:rsidRPr="006E616C">
        <w:rPr>
          <w:rFonts w:ascii="Times New Roman" w:hAnsi="Times New Roman" w:cs="Times New Roman"/>
          <w:sz w:val="24"/>
          <w:szCs w:val="24"/>
        </w:rPr>
        <w:t xml:space="preserve"> накопление тезауруса - багажа начальных основ знаний в области музыкальной грамоты и основных средств музыкальной выразительности, используемых в музыкальном искусстве, наиболее употребляемой музыкальной терминологии; </w:t>
      </w:r>
    </w:p>
    <w:p w14:paraId="0F732592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6E616C">
        <w:sym w:font="Symbol" w:char="F0B7"/>
      </w:r>
      <w:r w:rsidRPr="006E616C">
        <w:rPr>
          <w:rFonts w:ascii="Times New Roman" w:hAnsi="Times New Roman" w:cs="Times New Roman"/>
          <w:sz w:val="24"/>
          <w:szCs w:val="24"/>
        </w:rPr>
        <w:t xml:space="preserve"> приобретение</w:t>
      </w:r>
      <w:r>
        <w:rPr>
          <w:rFonts w:ascii="Times New Roman" w:hAnsi="Times New Roman" w:cs="Times New Roman"/>
          <w:sz w:val="24"/>
          <w:szCs w:val="24"/>
        </w:rPr>
        <w:t xml:space="preserve"> навыка</w:t>
      </w:r>
      <w:r w:rsidRPr="006E616C">
        <w:rPr>
          <w:rFonts w:ascii="Times New Roman" w:hAnsi="Times New Roman" w:cs="Times New Roman"/>
          <w:sz w:val="24"/>
          <w:szCs w:val="24"/>
        </w:rPr>
        <w:t xml:space="preserve"> уметь осмысленно исполнить наизусть выученные как вместе с педагогом, так и самостоятельно музыкальные произведения из хорового репертуара; </w:t>
      </w:r>
    </w:p>
    <w:p w14:paraId="4F751BFE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6E616C">
        <w:sym w:font="Symbol" w:char="F0B7"/>
      </w:r>
      <w:r w:rsidRPr="006E616C">
        <w:rPr>
          <w:rFonts w:ascii="Times New Roman" w:hAnsi="Times New Roman" w:cs="Times New Roman"/>
          <w:sz w:val="24"/>
          <w:szCs w:val="24"/>
        </w:rPr>
        <w:t xml:space="preserve"> развитие музыкальные способностей: слуха, чувства ритма, памяти, воображения, самостоятельное творческое мышления; </w:t>
      </w:r>
      <w:r w:rsidRPr="006E616C">
        <w:sym w:font="Symbol" w:char="F0B7"/>
      </w:r>
      <w:r w:rsidRPr="006E616C">
        <w:rPr>
          <w:rFonts w:ascii="Times New Roman" w:hAnsi="Times New Roman" w:cs="Times New Roman"/>
          <w:sz w:val="24"/>
          <w:szCs w:val="24"/>
        </w:rPr>
        <w:t xml:space="preserve"> создание условий для духовно-нравственного развития детей, включающего любовь к национальному и мировому искусству, нравственные ориентиры духовных ценностей, заложенные в произведениях искусства. </w:t>
      </w:r>
    </w:p>
    <w:p w14:paraId="5ABFC3D3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6E616C">
        <w:sym w:font="Symbol" w:char="F0B7"/>
      </w:r>
      <w:r w:rsidRPr="006E616C">
        <w:rPr>
          <w:rFonts w:ascii="Times New Roman" w:hAnsi="Times New Roman" w:cs="Times New Roman"/>
          <w:sz w:val="24"/>
          <w:szCs w:val="24"/>
        </w:rPr>
        <w:t xml:space="preserve"> оснащение системой знаний, умений и способов музыкальной деятельности, обеспечивающих в своей совокупности базу для дальнейшего самостоятельного общения с музыкой, музыкального самообразования и самовоспитания; </w:t>
      </w:r>
    </w:p>
    <w:p w14:paraId="09C86CB8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6E616C">
        <w:sym w:font="Symbol" w:char="F0B7"/>
      </w:r>
      <w:r w:rsidRPr="006E616C">
        <w:rPr>
          <w:rFonts w:ascii="Times New Roman" w:hAnsi="Times New Roman" w:cs="Times New Roman"/>
          <w:sz w:val="24"/>
          <w:szCs w:val="24"/>
        </w:rPr>
        <w:t xml:space="preserve"> воспитание гражданских убеждений, отношения к людям, природе, труду; чувства коллективизма, потребности и готовности к эстетической певческой деятельности, эстетического вкуса, высоких нравственных качеств, качеств активного слушателя, зрителя, участника творческой самодеятельности. </w:t>
      </w:r>
    </w:p>
    <w:p w14:paraId="68FF7402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4A3D12">
        <w:rPr>
          <w:rFonts w:ascii="Times New Roman" w:hAnsi="Times New Roman" w:cs="Times New Roman"/>
          <w:b/>
          <w:bCs/>
          <w:sz w:val="24"/>
          <w:szCs w:val="24"/>
        </w:rPr>
        <w:t>Структура программы</w:t>
      </w:r>
      <w:r w:rsidRPr="006E616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124E2A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6E616C">
        <w:rPr>
          <w:rFonts w:ascii="Times New Roman" w:hAnsi="Times New Roman" w:cs="Times New Roman"/>
          <w:sz w:val="24"/>
          <w:szCs w:val="24"/>
        </w:rPr>
        <w:t xml:space="preserve">Программа содержит следующие разделы: </w:t>
      </w:r>
    </w:p>
    <w:p w14:paraId="784D6823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6E616C">
        <w:sym w:font="Symbol" w:char="F0B7"/>
      </w:r>
      <w:r w:rsidRPr="006E616C">
        <w:rPr>
          <w:rFonts w:ascii="Times New Roman" w:hAnsi="Times New Roman" w:cs="Times New Roman"/>
          <w:sz w:val="24"/>
          <w:szCs w:val="24"/>
        </w:rPr>
        <w:t xml:space="preserve"> сведения о затратах учебного времени, предусмотренного на освоение учебного предмета;</w:t>
      </w:r>
    </w:p>
    <w:p w14:paraId="4CA10079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6E616C">
        <w:rPr>
          <w:rFonts w:ascii="Times New Roman" w:hAnsi="Times New Roman" w:cs="Times New Roman"/>
          <w:sz w:val="24"/>
          <w:szCs w:val="24"/>
        </w:rPr>
        <w:t xml:space="preserve"> </w:t>
      </w:r>
      <w:r w:rsidRPr="006E616C">
        <w:sym w:font="Symbol" w:char="F0B7"/>
      </w:r>
      <w:r w:rsidRPr="006E616C">
        <w:rPr>
          <w:rFonts w:ascii="Times New Roman" w:hAnsi="Times New Roman" w:cs="Times New Roman"/>
          <w:sz w:val="24"/>
          <w:szCs w:val="24"/>
        </w:rPr>
        <w:t xml:space="preserve"> распределение учебного материала по годам обучения; </w:t>
      </w:r>
    </w:p>
    <w:p w14:paraId="579C023D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6E616C">
        <w:sym w:font="Symbol" w:char="F0B7"/>
      </w:r>
      <w:r w:rsidRPr="006E616C">
        <w:rPr>
          <w:rFonts w:ascii="Times New Roman" w:hAnsi="Times New Roman" w:cs="Times New Roman"/>
          <w:sz w:val="24"/>
          <w:szCs w:val="24"/>
        </w:rPr>
        <w:t xml:space="preserve"> описание дидактических единиц учебного предмета; </w:t>
      </w:r>
    </w:p>
    <w:p w14:paraId="170EC7A9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6E616C">
        <w:sym w:font="Symbol" w:char="F0B7"/>
      </w:r>
      <w:r w:rsidRPr="006E616C">
        <w:rPr>
          <w:rFonts w:ascii="Times New Roman" w:hAnsi="Times New Roman" w:cs="Times New Roman"/>
          <w:sz w:val="24"/>
          <w:szCs w:val="24"/>
        </w:rPr>
        <w:t xml:space="preserve"> требования к уровню подготовки учащихся; </w:t>
      </w:r>
    </w:p>
    <w:p w14:paraId="2D0E6EA5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6E616C">
        <w:sym w:font="Symbol" w:char="F0B7"/>
      </w:r>
      <w:r w:rsidRPr="006E616C">
        <w:rPr>
          <w:rFonts w:ascii="Times New Roman" w:hAnsi="Times New Roman" w:cs="Times New Roman"/>
          <w:sz w:val="24"/>
          <w:szCs w:val="24"/>
        </w:rPr>
        <w:t xml:space="preserve"> формы и методы контроля, система оценок, итоговая аттестация; </w:t>
      </w:r>
    </w:p>
    <w:p w14:paraId="1DB77806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6E616C">
        <w:sym w:font="Symbol" w:char="F0B7"/>
      </w:r>
      <w:r w:rsidRPr="006E616C">
        <w:rPr>
          <w:rFonts w:ascii="Times New Roman" w:hAnsi="Times New Roman" w:cs="Times New Roman"/>
          <w:sz w:val="24"/>
          <w:szCs w:val="24"/>
        </w:rPr>
        <w:t xml:space="preserve"> методическое обеспечение учебного процесса. В соответствии с данными направлениями строится основной раздел программы «Содержание учебного предмета». </w:t>
      </w:r>
    </w:p>
    <w:p w14:paraId="22844DFB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AC0C44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Методы обучения</w:t>
      </w:r>
      <w:r w:rsidRPr="006E616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B05AD1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6E616C">
        <w:rPr>
          <w:rFonts w:ascii="Times New Roman" w:hAnsi="Times New Roman" w:cs="Times New Roman"/>
          <w:sz w:val="24"/>
          <w:szCs w:val="24"/>
        </w:rPr>
        <w:t>Для достижения поставленной цели и реализации задач предмета используются следующие методы обучения:</w:t>
      </w:r>
    </w:p>
    <w:p w14:paraId="3098EC74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6E616C">
        <w:rPr>
          <w:rFonts w:ascii="Times New Roman" w:hAnsi="Times New Roman" w:cs="Times New Roman"/>
          <w:sz w:val="24"/>
          <w:szCs w:val="24"/>
        </w:rPr>
        <w:t xml:space="preserve"> - словесный (объяснение, беседа, рассказ); </w:t>
      </w:r>
    </w:p>
    <w:p w14:paraId="75B3E086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6E616C">
        <w:rPr>
          <w:rFonts w:ascii="Times New Roman" w:hAnsi="Times New Roman" w:cs="Times New Roman"/>
          <w:sz w:val="24"/>
          <w:szCs w:val="24"/>
        </w:rPr>
        <w:t>- наглядный (показ, наблюдение, демонстрация приемов работы);</w:t>
      </w:r>
    </w:p>
    <w:p w14:paraId="10B97256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6E616C">
        <w:rPr>
          <w:rFonts w:ascii="Times New Roman" w:hAnsi="Times New Roman" w:cs="Times New Roman"/>
          <w:sz w:val="24"/>
          <w:szCs w:val="24"/>
        </w:rPr>
        <w:t xml:space="preserve"> - практический (освоение приемов игры на инструменте); </w:t>
      </w:r>
    </w:p>
    <w:p w14:paraId="3564183F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6E616C">
        <w:rPr>
          <w:rFonts w:ascii="Times New Roman" w:hAnsi="Times New Roman" w:cs="Times New Roman"/>
          <w:sz w:val="24"/>
          <w:szCs w:val="24"/>
        </w:rPr>
        <w:t xml:space="preserve">- эмоциональный (подбор ассоциаций, образов, художественные впечатления). </w:t>
      </w:r>
    </w:p>
    <w:p w14:paraId="5C02FBE8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AC0C44">
        <w:rPr>
          <w:rFonts w:ascii="Times New Roman" w:hAnsi="Times New Roman" w:cs="Times New Roman"/>
          <w:b/>
          <w:bCs/>
          <w:sz w:val="24"/>
          <w:szCs w:val="24"/>
        </w:rPr>
        <w:t>Описание материально-технических условий реализации</w:t>
      </w:r>
      <w:r w:rsidRPr="006E616C">
        <w:rPr>
          <w:rFonts w:ascii="Times New Roman" w:hAnsi="Times New Roman" w:cs="Times New Roman"/>
          <w:sz w:val="24"/>
          <w:szCs w:val="24"/>
        </w:rPr>
        <w:t xml:space="preserve"> </w:t>
      </w:r>
      <w:r w:rsidRPr="00AC0C44">
        <w:rPr>
          <w:rFonts w:ascii="Times New Roman" w:hAnsi="Times New Roman" w:cs="Times New Roman"/>
          <w:b/>
          <w:bCs/>
          <w:sz w:val="24"/>
          <w:szCs w:val="24"/>
        </w:rPr>
        <w:t>вокально-хорового кружка.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86D702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6E616C">
        <w:rPr>
          <w:rFonts w:ascii="Times New Roman" w:hAnsi="Times New Roman" w:cs="Times New Roman"/>
          <w:sz w:val="24"/>
          <w:szCs w:val="24"/>
        </w:rPr>
        <w:t xml:space="preserve"> Реализация программы обеспечивается следующим образом: </w:t>
      </w:r>
    </w:p>
    <w:p w14:paraId="44F35EDD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6E616C">
        <w:sym w:font="Symbol" w:char="F0B7"/>
      </w:r>
      <w:r w:rsidRPr="006E616C">
        <w:rPr>
          <w:rFonts w:ascii="Times New Roman" w:hAnsi="Times New Roman" w:cs="Times New Roman"/>
          <w:sz w:val="24"/>
          <w:szCs w:val="24"/>
        </w:rPr>
        <w:t xml:space="preserve"> учебное помещение (класс), соответствующий санитарно-гигиеническим требованиям по площади и уровню освещения, температурному режиму, </w:t>
      </w:r>
    </w:p>
    <w:p w14:paraId="478B16EE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6E616C">
        <w:sym w:font="Symbol" w:char="F0B7"/>
      </w:r>
      <w:r w:rsidRPr="006E616C">
        <w:rPr>
          <w:rFonts w:ascii="Times New Roman" w:hAnsi="Times New Roman" w:cs="Times New Roman"/>
          <w:sz w:val="24"/>
          <w:szCs w:val="24"/>
        </w:rPr>
        <w:t xml:space="preserve"> наличие контингента обучающихся и профессиональн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6E616C">
        <w:rPr>
          <w:rFonts w:ascii="Times New Roman" w:hAnsi="Times New Roman" w:cs="Times New Roman"/>
          <w:sz w:val="24"/>
          <w:szCs w:val="24"/>
        </w:rPr>
        <w:t xml:space="preserve"> специалист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E616C">
        <w:rPr>
          <w:rFonts w:ascii="Times New Roman" w:hAnsi="Times New Roman" w:cs="Times New Roman"/>
          <w:sz w:val="24"/>
          <w:szCs w:val="24"/>
        </w:rPr>
        <w:t xml:space="preserve"> в области хорового обучения детей; </w:t>
      </w:r>
    </w:p>
    <w:p w14:paraId="3DFB8FB6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6E616C">
        <w:sym w:font="Symbol" w:char="F0B7"/>
      </w:r>
      <w:r w:rsidRPr="006E616C">
        <w:rPr>
          <w:rFonts w:ascii="Times New Roman" w:hAnsi="Times New Roman" w:cs="Times New Roman"/>
          <w:sz w:val="24"/>
          <w:szCs w:val="24"/>
        </w:rPr>
        <w:t xml:space="preserve"> стойки для выступлений хора </w:t>
      </w:r>
    </w:p>
    <w:p w14:paraId="76C51E7E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6E616C">
        <w:rPr>
          <w:rFonts w:ascii="Times New Roman" w:hAnsi="Times New Roman" w:cs="Times New Roman"/>
          <w:sz w:val="24"/>
          <w:szCs w:val="24"/>
        </w:rPr>
        <w:t xml:space="preserve">Каждый учащийся обеспечивается доступом </w:t>
      </w:r>
      <w:proofErr w:type="gramStart"/>
      <w:r w:rsidRPr="006E616C">
        <w:rPr>
          <w:rFonts w:ascii="Times New Roman" w:hAnsi="Times New Roman" w:cs="Times New Roman"/>
          <w:sz w:val="24"/>
          <w:szCs w:val="24"/>
        </w:rPr>
        <w:t>к  аудио</w:t>
      </w:r>
      <w:proofErr w:type="gramEnd"/>
      <w:r w:rsidRPr="006E616C">
        <w:rPr>
          <w:rFonts w:ascii="Times New Roman" w:hAnsi="Times New Roman" w:cs="Times New Roman"/>
          <w:sz w:val="24"/>
          <w:szCs w:val="24"/>
        </w:rPr>
        <w:t xml:space="preserve"> и видеозаписей школьной библиотеки. Материально-техническая база должна соответствовать санитарным и противопожарным нормам, нормам охраны труда. </w:t>
      </w:r>
    </w:p>
    <w:p w14:paraId="032FBEC3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AC0C44">
        <w:rPr>
          <w:rFonts w:ascii="Times New Roman" w:hAnsi="Times New Roman" w:cs="Times New Roman"/>
          <w:b/>
          <w:bCs/>
          <w:sz w:val="24"/>
          <w:szCs w:val="24"/>
        </w:rPr>
        <w:t>II. СОДЕРЖАНИЕ УЧЕБНОГО ПРЕДМЕТА</w:t>
      </w:r>
      <w:r w:rsidRPr="006E616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B60366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  <w:r w:rsidRPr="00AC0C44">
        <w:rPr>
          <w:rFonts w:ascii="Times New Roman" w:hAnsi="Times New Roman" w:cs="Times New Roman"/>
          <w:b/>
          <w:bCs/>
          <w:sz w:val="24"/>
          <w:szCs w:val="24"/>
        </w:rPr>
        <w:t xml:space="preserve">Учебно-тематический план </w:t>
      </w:r>
    </w:p>
    <w:p w14:paraId="36AD419D" w14:textId="77777777" w:rsidR="002F2C7C" w:rsidRPr="00AC0C44" w:rsidRDefault="002F2C7C" w:rsidP="002F2C7C">
      <w:pPr>
        <w:pStyle w:val="a3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0C44">
        <w:rPr>
          <w:rFonts w:ascii="Times New Roman" w:hAnsi="Times New Roman" w:cs="Times New Roman"/>
          <w:b/>
          <w:bCs/>
          <w:sz w:val="24"/>
          <w:szCs w:val="24"/>
        </w:rPr>
        <w:t xml:space="preserve">Первый год </w:t>
      </w:r>
      <w:proofErr w:type="gramStart"/>
      <w:r w:rsidRPr="00AC0C44">
        <w:rPr>
          <w:rFonts w:ascii="Times New Roman" w:hAnsi="Times New Roman" w:cs="Times New Roman"/>
          <w:b/>
          <w:bCs/>
          <w:sz w:val="24"/>
          <w:szCs w:val="24"/>
        </w:rPr>
        <w:t xml:space="preserve">обучения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младшая группа</w:t>
      </w: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1697"/>
        <w:gridCol w:w="10706"/>
      </w:tblGrid>
      <w:tr w:rsidR="002F2C7C" w14:paraId="42AE8664" w14:textId="77777777" w:rsidTr="004E0F8E">
        <w:tc>
          <w:tcPr>
            <w:tcW w:w="1583" w:type="dxa"/>
          </w:tcPr>
          <w:p w14:paraId="2FBB018C" w14:textId="77777777" w:rsidR="002F2C7C" w:rsidRPr="00B36DAB" w:rsidRDefault="002F2C7C" w:rsidP="004E0F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6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Календарные сроки</w:t>
            </w:r>
          </w:p>
        </w:tc>
        <w:tc>
          <w:tcPr>
            <w:tcW w:w="10706" w:type="dxa"/>
          </w:tcPr>
          <w:p w14:paraId="343725B6" w14:textId="77777777" w:rsidR="002F2C7C" w:rsidRPr="00B36DAB" w:rsidRDefault="002F2C7C" w:rsidP="004E0F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6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 и содержание занятий</w:t>
            </w:r>
          </w:p>
        </w:tc>
      </w:tr>
      <w:tr w:rsidR="002F2C7C" w14:paraId="44EBEBA7" w14:textId="77777777" w:rsidTr="004E0F8E">
        <w:tc>
          <w:tcPr>
            <w:tcW w:w="12289" w:type="dxa"/>
            <w:gridSpan w:val="2"/>
          </w:tcPr>
          <w:p w14:paraId="3C668AE9" w14:textId="77777777" w:rsidR="002F2C7C" w:rsidRPr="006E616C" w:rsidRDefault="002F2C7C" w:rsidP="004E0F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полугодие</w:t>
            </w:r>
          </w:p>
        </w:tc>
      </w:tr>
      <w:tr w:rsidR="002F2C7C" w14:paraId="269F3A04" w14:textId="77777777" w:rsidTr="004E0F8E">
        <w:tc>
          <w:tcPr>
            <w:tcW w:w="1583" w:type="dxa"/>
          </w:tcPr>
          <w:p w14:paraId="29BC4BCC" w14:textId="77777777" w:rsidR="002F2C7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10706" w:type="dxa"/>
          </w:tcPr>
          <w:p w14:paraId="37B49AB1" w14:textId="77777777" w:rsidR="002F2C7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Посадка хорового певца, положение корпуса, головы, артикуляция при пении. Навыки пения сидя и стоя. Дыхание перед началом пения. Одновременный вдох и начало пения. Различный характер дыхания перед началом пения в зависимости от характера исполняемого произведения: медленное, быстрое. Смена дыхания в процессе пения; различные его приемы (короткое и активное в быстром темпе, спокойное и активное в медленном). Цезуры. Знакомство с навыками «цепного» дыхания.</w:t>
            </w:r>
          </w:p>
        </w:tc>
      </w:tr>
      <w:tr w:rsidR="002F2C7C" w14:paraId="4D251503" w14:textId="77777777" w:rsidTr="004E0F8E">
        <w:tc>
          <w:tcPr>
            <w:tcW w:w="1583" w:type="dxa"/>
          </w:tcPr>
          <w:p w14:paraId="45816A65" w14:textId="77777777" w:rsidR="002F2C7C" w:rsidRPr="006E616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10706" w:type="dxa"/>
          </w:tcPr>
          <w:p w14:paraId="10DB6E59" w14:textId="77777777" w:rsidR="002F2C7C" w:rsidRPr="006E616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Естественный, свободный звук без крика и напряжения (</w:t>
            </w:r>
            <w:proofErr w:type="spellStart"/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форсировки</w:t>
            </w:r>
            <w:proofErr w:type="spellEnd"/>
            <w:r w:rsidRPr="006E616C">
              <w:rPr>
                <w:rFonts w:ascii="Times New Roman" w:hAnsi="Times New Roman" w:cs="Times New Roman"/>
                <w:sz w:val="24"/>
                <w:szCs w:val="24"/>
              </w:rPr>
              <w:t xml:space="preserve">). Преимущественно мягкая атака звука. Округление гласных, способы их формирования в различных регистрах. Пение </w:t>
            </w:r>
            <w:proofErr w:type="spellStart"/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non</w:t>
            </w:r>
            <w:proofErr w:type="spellEnd"/>
            <w:r w:rsidRPr="006E6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legato</w:t>
            </w:r>
            <w:proofErr w:type="spellEnd"/>
            <w:r w:rsidRPr="006E616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legato</w:t>
            </w:r>
            <w:proofErr w:type="spellEnd"/>
            <w:r w:rsidRPr="006E616C">
              <w:rPr>
                <w:rFonts w:ascii="Times New Roman" w:hAnsi="Times New Roman" w:cs="Times New Roman"/>
                <w:sz w:val="24"/>
                <w:szCs w:val="24"/>
              </w:rPr>
              <w:t xml:space="preserve">. Нюансы – </w:t>
            </w:r>
            <w:proofErr w:type="spellStart"/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mf</w:t>
            </w:r>
            <w:proofErr w:type="spellEnd"/>
            <w:r w:rsidRPr="006E61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mp</w:t>
            </w:r>
            <w:proofErr w:type="spellEnd"/>
            <w:r w:rsidRPr="006E616C">
              <w:rPr>
                <w:rFonts w:ascii="Times New Roman" w:hAnsi="Times New Roman" w:cs="Times New Roman"/>
                <w:sz w:val="24"/>
                <w:szCs w:val="24"/>
              </w:rPr>
              <w:t xml:space="preserve">, p, f. Развитие дикционных навыков. Гласные и согласные, их роль в пении. Взаимоотношение гласных и согласных в пении. Отнесение внутри слова согласных к последующему слогу. </w:t>
            </w:r>
          </w:p>
        </w:tc>
      </w:tr>
      <w:tr w:rsidR="002F2C7C" w14:paraId="07054876" w14:textId="77777777" w:rsidTr="004E0F8E">
        <w:tc>
          <w:tcPr>
            <w:tcW w:w="12289" w:type="dxa"/>
            <w:gridSpan w:val="2"/>
          </w:tcPr>
          <w:p w14:paraId="22A3F546" w14:textId="77777777" w:rsidR="002F2C7C" w:rsidRPr="00B36DAB" w:rsidRDefault="002F2C7C" w:rsidP="004E0F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6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полугодие</w:t>
            </w:r>
          </w:p>
        </w:tc>
      </w:tr>
      <w:tr w:rsidR="002F2C7C" w14:paraId="6B36C250" w14:textId="77777777" w:rsidTr="004E0F8E">
        <w:tc>
          <w:tcPr>
            <w:tcW w:w="1583" w:type="dxa"/>
          </w:tcPr>
          <w:p w14:paraId="70B99C06" w14:textId="77777777" w:rsidR="002F2C7C" w:rsidRPr="006E616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четверть</w:t>
            </w:r>
          </w:p>
        </w:tc>
        <w:tc>
          <w:tcPr>
            <w:tcW w:w="10706" w:type="dxa"/>
          </w:tcPr>
          <w:p w14:paraId="1BA3851F" w14:textId="77777777" w:rsidR="002F2C7C" w:rsidRPr="006E616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Выработка активного унисона, ритмической устойчивости в умеренных темпах при соотношении простейших длительностей, соблюдение динамической ровности при произнесении текста. Постепенное расширение задач: интонирование произведений в различных видах мажора и минора, ритмическая устойчивость в более быстрых и медленных темпах с более сложным ритмическим рисунком. Устойчивое интонирование одноголосного пения при сложном аккомпанементе.</w:t>
            </w:r>
          </w:p>
        </w:tc>
      </w:tr>
      <w:tr w:rsidR="002F2C7C" w14:paraId="1F6DB68B" w14:textId="77777777" w:rsidTr="004E0F8E">
        <w:tc>
          <w:tcPr>
            <w:tcW w:w="1583" w:type="dxa"/>
          </w:tcPr>
          <w:p w14:paraId="2EC95EEA" w14:textId="77777777" w:rsidR="002F2C7C" w:rsidRPr="006E616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10706" w:type="dxa"/>
          </w:tcPr>
          <w:p w14:paraId="7E4B078D" w14:textId="77777777" w:rsidR="002F2C7C" w:rsidRPr="006E616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 xml:space="preserve">Анализ словесного текста и его содержания. Грамотное чтение нотного текста по партиям и партитурам. Разбор тонального плана, ладовой структуры, гармонической канвы произведения. Членение на мотивы, периоды, предложения, фразы. Определение формы. Фразировка, вытекающая из музыкального и текстового содержания. Различные виды динамики. Многообразие </w:t>
            </w:r>
            <w:proofErr w:type="spellStart"/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агогических</w:t>
            </w:r>
            <w:proofErr w:type="spellEnd"/>
            <w:r w:rsidRPr="006E616C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возможностей исполнения произведений: пение в строго размеренном темпе, сопоставление двух темпов, замедление в конце произведения, замедление и ускорение в середине произведения, различные виды фермат. Воспитание навыков понимания дирижерского жеста. Академический зачет.</w:t>
            </w:r>
          </w:p>
        </w:tc>
      </w:tr>
    </w:tbl>
    <w:p w14:paraId="4F00B1F6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14:paraId="68B7FE6F" w14:textId="77777777" w:rsidR="002F2C7C" w:rsidRDefault="002F2C7C" w:rsidP="002F2C7C">
      <w:pPr>
        <w:pStyle w:val="a3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49128142"/>
      <w:r w:rsidRPr="00B36DAB">
        <w:rPr>
          <w:rFonts w:ascii="Times New Roman" w:hAnsi="Times New Roman" w:cs="Times New Roman"/>
          <w:b/>
          <w:bCs/>
          <w:sz w:val="24"/>
          <w:szCs w:val="24"/>
        </w:rPr>
        <w:t>Второй год обучения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 младшая группа</w:t>
      </w: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1697"/>
        <w:gridCol w:w="10706"/>
      </w:tblGrid>
      <w:tr w:rsidR="002F2C7C" w:rsidRPr="00B36DAB" w14:paraId="1AC99906" w14:textId="77777777" w:rsidTr="004E0F8E">
        <w:tc>
          <w:tcPr>
            <w:tcW w:w="1583" w:type="dxa"/>
          </w:tcPr>
          <w:p w14:paraId="75A8E0E2" w14:textId="77777777" w:rsidR="002F2C7C" w:rsidRPr="00B36DAB" w:rsidRDefault="002F2C7C" w:rsidP="004E0F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6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Календарные сроки</w:t>
            </w:r>
          </w:p>
        </w:tc>
        <w:tc>
          <w:tcPr>
            <w:tcW w:w="10706" w:type="dxa"/>
          </w:tcPr>
          <w:p w14:paraId="6AC821E7" w14:textId="77777777" w:rsidR="002F2C7C" w:rsidRPr="00B36DAB" w:rsidRDefault="002F2C7C" w:rsidP="004E0F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6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 и содержание занятий</w:t>
            </w:r>
          </w:p>
        </w:tc>
      </w:tr>
      <w:tr w:rsidR="002F2C7C" w:rsidRPr="006E616C" w14:paraId="7D158624" w14:textId="77777777" w:rsidTr="004E0F8E">
        <w:tc>
          <w:tcPr>
            <w:tcW w:w="12289" w:type="dxa"/>
            <w:gridSpan w:val="2"/>
          </w:tcPr>
          <w:p w14:paraId="430049A1" w14:textId="77777777" w:rsidR="002F2C7C" w:rsidRPr="006E616C" w:rsidRDefault="002F2C7C" w:rsidP="004E0F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полугодие</w:t>
            </w:r>
          </w:p>
        </w:tc>
      </w:tr>
      <w:tr w:rsidR="002F2C7C" w14:paraId="2171BA91" w14:textId="77777777" w:rsidTr="004E0F8E">
        <w:tc>
          <w:tcPr>
            <w:tcW w:w="1583" w:type="dxa"/>
          </w:tcPr>
          <w:p w14:paraId="3DC81F6B" w14:textId="77777777" w:rsidR="002F2C7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10706" w:type="dxa"/>
          </w:tcPr>
          <w:p w14:paraId="416A2DF4" w14:textId="77777777" w:rsidR="002F2C7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Правильное положение корпуса и головы</w:t>
            </w:r>
            <w:proofErr w:type="gramEnd"/>
            <w:r w:rsidRPr="006E616C">
              <w:rPr>
                <w:rFonts w:ascii="Times New Roman" w:hAnsi="Times New Roman" w:cs="Times New Roman"/>
                <w:sz w:val="24"/>
                <w:szCs w:val="24"/>
              </w:rPr>
              <w:t xml:space="preserve"> поющего как основа для выработки условных мышечных рефлексов и снятия зажимов. Необходимость постоянного внутреннего (со стороны ученика) и визуального контроля за положением корпуса и головы. Выработка вокально - правильной мимики и артикуляции. Необходимость донесения до слушателя четкого и выразительного слова. Певческая позиция при работе и исполнении музыкального произведения. Свобода и раскрепощенность голосового аппарата-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 xml:space="preserve">непременное условие красивого голосоведения. Освоение различных штрихов, видов вокального туше. Техники нефорсированного форте и опертого пиано. Выработка спокойного раскрепощенного положения гортани при различных типах атаки и </w:t>
            </w:r>
            <w:proofErr w:type="spellStart"/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звуковедения</w:t>
            </w:r>
            <w:proofErr w:type="spellEnd"/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2C7C" w:rsidRPr="006E616C" w14:paraId="3805DCE0" w14:textId="77777777" w:rsidTr="004E0F8E">
        <w:tc>
          <w:tcPr>
            <w:tcW w:w="1583" w:type="dxa"/>
          </w:tcPr>
          <w:p w14:paraId="230F06BF" w14:textId="77777777" w:rsidR="002F2C7C" w:rsidRPr="006E616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10706" w:type="dxa"/>
          </w:tcPr>
          <w:p w14:paraId="12829E76" w14:textId="77777777" w:rsidR="002F2C7C" w:rsidRPr="006E616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Практическое освоение различных типов дыхания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грудное, брюшное. реберно-диафрагмальное. Упражнения на взятие дыхания, задержку и плавный выдох. Особенности диафрагмального дыхания, как наиболее рационального. Глубина и скорость вдоха в зависимости от типа вокального туше. Дыхание при стаккато. Упражнения для развития реберно - диафрагмального дыхания усложненные с подключением мышц брюшного пресса. Академический концерт.</w:t>
            </w:r>
          </w:p>
        </w:tc>
      </w:tr>
      <w:tr w:rsidR="002F2C7C" w:rsidRPr="00B36DAB" w14:paraId="504D2802" w14:textId="77777777" w:rsidTr="004E0F8E">
        <w:tc>
          <w:tcPr>
            <w:tcW w:w="12289" w:type="dxa"/>
            <w:gridSpan w:val="2"/>
          </w:tcPr>
          <w:p w14:paraId="53F74634" w14:textId="77777777" w:rsidR="002F2C7C" w:rsidRPr="00B36DAB" w:rsidRDefault="002F2C7C" w:rsidP="004E0F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6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полугодие</w:t>
            </w:r>
          </w:p>
        </w:tc>
      </w:tr>
      <w:tr w:rsidR="002F2C7C" w:rsidRPr="006E616C" w14:paraId="7B1AAAD6" w14:textId="77777777" w:rsidTr="004E0F8E">
        <w:tc>
          <w:tcPr>
            <w:tcW w:w="1583" w:type="dxa"/>
          </w:tcPr>
          <w:p w14:paraId="3B04BCE1" w14:textId="77777777" w:rsidR="002F2C7C" w:rsidRPr="006E616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10706" w:type="dxa"/>
          </w:tcPr>
          <w:p w14:paraId="3FCEC9A6" w14:textId="4F66F6A1" w:rsidR="002F2C7C" w:rsidRPr="006E616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Формирование единовременного вступления и извлечения звука по руке дирижера, развитие координации работы связок и дыхания. Воспитание слухового самоконтроля, развитие музыкально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E61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слуховых представлений. Знакомство со всеми видами атаки, использование преимущественно мягкой атаки, сохраняющей чистоту тембра и создающей условия эластичной работы связок; использование твердой атаки для активизации репетиционного процесса; придыхательной – в целях раскрытия художественной образности произведения. Умение пользоваться всеми видами атаки в соответствии с художественно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образными задачами вокально-хорового произведения.</w:t>
            </w:r>
          </w:p>
        </w:tc>
      </w:tr>
      <w:tr w:rsidR="002F2C7C" w:rsidRPr="006E616C" w14:paraId="6CC0D83E" w14:textId="77777777" w:rsidTr="004E0F8E">
        <w:tc>
          <w:tcPr>
            <w:tcW w:w="1583" w:type="dxa"/>
          </w:tcPr>
          <w:p w14:paraId="4918C329" w14:textId="77777777" w:rsidR="002F2C7C" w:rsidRPr="006E616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четверть</w:t>
            </w:r>
          </w:p>
        </w:tc>
        <w:tc>
          <w:tcPr>
            <w:tcW w:w="10706" w:type="dxa"/>
          </w:tcPr>
          <w:p w14:paraId="5603D9A1" w14:textId="77777777" w:rsidR="002F2C7C" w:rsidRPr="006E616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дикционных навыков. Гласные и согласные, их роль в пении. Взаимоотношение гласных и согласных в пении. Гласные – основа пения, требующие максимальной протяженности, согласные короткие, четкие, несколько утрированные (степень </w:t>
            </w:r>
            <w:proofErr w:type="spellStart"/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утрированности</w:t>
            </w:r>
            <w:proofErr w:type="spellEnd"/>
            <w:r w:rsidRPr="006E616C">
              <w:rPr>
                <w:rFonts w:ascii="Times New Roman" w:hAnsi="Times New Roman" w:cs="Times New Roman"/>
                <w:sz w:val="24"/>
                <w:szCs w:val="24"/>
              </w:rPr>
              <w:t xml:space="preserve"> зависит от характера произведения). Отнесение внутри слова согласных к последующему слогу. Развитие свободы и подвижности артикуляционного аппарата за счет активизации работы губ и языка. Выработка навыка активного и четкого произношения согласных. Развитие дикционных навыков в быстрых и медленных темпах. Сохранение дикционной активности при нюансах p и </w:t>
            </w:r>
            <w:proofErr w:type="spellStart"/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pp</w:t>
            </w:r>
            <w:proofErr w:type="spellEnd"/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. Академический зачет.</w:t>
            </w:r>
          </w:p>
        </w:tc>
      </w:tr>
      <w:bookmarkEnd w:id="0"/>
    </w:tbl>
    <w:p w14:paraId="3D34ABCC" w14:textId="77777777" w:rsidR="002F2C7C" w:rsidRDefault="002F2C7C" w:rsidP="002F2C7C">
      <w:pPr>
        <w:pStyle w:val="a3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AF92E4" w14:textId="77777777" w:rsidR="002F2C7C" w:rsidRDefault="002F2C7C" w:rsidP="002F2C7C">
      <w:pPr>
        <w:pStyle w:val="a3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Третий </w:t>
      </w:r>
      <w:r w:rsidRPr="00B36DAB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  <w:proofErr w:type="gramEnd"/>
      <w:r w:rsidRPr="00B36DAB">
        <w:rPr>
          <w:rFonts w:ascii="Times New Roman" w:hAnsi="Times New Roman" w:cs="Times New Roman"/>
          <w:b/>
          <w:bCs/>
          <w:sz w:val="24"/>
          <w:szCs w:val="24"/>
        </w:rPr>
        <w:t xml:space="preserve"> обучения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средняя группа</w:t>
      </w: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1697"/>
        <w:gridCol w:w="10706"/>
      </w:tblGrid>
      <w:tr w:rsidR="002F2C7C" w:rsidRPr="00B36DAB" w14:paraId="0E0AFFEB" w14:textId="77777777" w:rsidTr="004E0F8E">
        <w:tc>
          <w:tcPr>
            <w:tcW w:w="1583" w:type="dxa"/>
          </w:tcPr>
          <w:p w14:paraId="72A3103D" w14:textId="77777777" w:rsidR="002F2C7C" w:rsidRPr="00B36DAB" w:rsidRDefault="002F2C7C" w:rsidP="004E0F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6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Календарные сроки</w:t>
            </w:r>
          </w:p>
        </w:tc>
        <w:tc>
          <w:tcPr>
            <w:tcW w:w="10706" w:type="dxa"/>
          </w:tcPr>
          <w:p w14:paraId="74B2E513" w14:textId="77777777" w:rsidR="002F2C7C" w:rsidRPr="00B36DAB" w:rsidRDefault="002F2C7C" w:rsidP="004E0F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6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 и содержание занятий</w:t>
            </w:r>
          </w:p>
        </w:tc>
      </w:tr>
      <w:tr w:rsidR="002F2C7C" w:rsidRPr="006E616C" w14:paraId="7EB509CF" w14:textId="77777777" w:rsidTr="004E0F8E">
        <w:tc>
          <w:tcPr>
            <w:tcW w:w="12289" w:type="dxa"/>
            <w:gridSpan w:val="2"/>
          </w:tcPr>
          <w:p w14:paraId="57089125" w14:textId="77777777" w:rsidR="002F2C7C" w:rsidRPr="006E616C" w:rsidRDefault="002F2C7C" w:rsidP="004E0F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полугодие</w:t>
            </w:r>
          </w:p>
        </w:tc>
      </w:tr>
      <w:tr w:rsidR="002F2C7C" w14:paraId="42AA4FF8" w14:textId="77777777" w:rsidTr="004E0F8E">
        <w:tc>
          <w:tcPr>
            <w:tcW w:w="1583" w:type="dxa"/>
          </w:tcPr>
          <w:p w14:paraId="02465472" w14:textId="77777777" w:rsidR="002F2C7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10706" w:type="dxa"/>
          </w:tcPr>
          <w:p w14:paraId="5F2251D5" w14:textId="77777777" w:rsidR="002F2C7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вокально - правильной мимики и артикуляции. Необходимость донесения до слушателя четкого и выразительного слова. Певческая позиция при работе и исполнении музыкального произведения. Свобода и раскрепощенность голосового аппарата - непременное условие красивого голосоведения. Освоение различных штрихов, видов вокального туше. Техники нефорсированного форте и опертого пиано. Выработка спокойного раскрепощенного положения гортани при различных типах атаки и </w:t>
            </w:r>
            <w:proofErr w:type="spellStart"/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звуковедения</w:t>
            </w:r>
            <w:proofErr w:type="spellEnd"/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2C7C" w:rsidRPr="006E616C" w14:paraId="7AAD539F" w14:textId="77777777" w:rsidTr="004E0F8E">
        <w:tc>
          <w:tcPr>
            <w:tcW w:w="1583" w:type="dxa"/>
          </w:tcPr>
          <w:p w14:paraId="1ACAA3AE" w14:textId="77777777" w:rsidR="002F2C7C" w:rsidRPr="006E616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10706" w:type="dxa"/>
          </w:tcPr>
          <w:p w14:paraId="6AF601BB" w14:textId="77777777" w:rsidR="002F2C7C" w:rsidRPr="006E616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для развития реберно- диафрагмального дыхания усложненные с подключением мышц брюшного пресса. Расширение певческого диапазона за счет упражнений на развитие головного и грудного регистров. </w:t>
            </w:r>
            <w:proofErr w:type="spellStart"/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Тембральное</w:t>
            </w:r>
            <w:proofErr w:type="spellEnd"/>
            <w:r w:rsidRPr="006E616C">
              <w:rPr>
                <w:rFonts w:ascii="Times New Roman" w:hAnsi="Times New Roman" w:cs="Times New Roman"/>
                <w:sz w:val="24"/>
                <w:szCs w:val="24"/>
              </w:rPr>
              <w:t xml:space="preserve"> выравнивание певческого диапазона. Работа над соединением грудного и головного регистров. Поддержка мышцами брюшного пресса переходных нот от головного к грудному регистру.</w:t>
            </w:r>
          </w:p>
        </w:tc>
      </w:tr>
      <w:tr w:rsidR="002F2C7C" w:rsidRPr="00B36DAB" w14:paraId="25559B10" w14:textId="77777777" w:rsidTr="004E0F8E">
        <w:tc>
          <w:tcPr>
            <w:tcW w:w="12289" w:type="dxa"/>
            <w:gridSpan w:val="2"/>
          </w:tcPr>
          <w:p w14:paraId="666E0228" w14:textId="77777777" w:rsidR="002F2C7C" w:rsidRPr="00B36DAB" w:rsidRDefault="002F2C7C" w:rsidP="004E0F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6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полугодие</w:t>
            </w:r>
          </w:p>
        </w:tc>
      </w:tr>
      <w:tr w:rsidR="002F2C7C" w:rsidRPr="006E616C" w14:paraId="0214A6FB" w14:textId="77777777" w:rsidTr="004E0F8E">
        <w:tc>
          <w:tcPr>
            <w:tcW w:w="1583" w:type="dxa"/>
          </w:tcPr>
          <w:p w14:paraId="602A892E" w14:textId="77777777" w:rsidR="002F2C7C" w:rsidRPr="006E616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10706" w:type="dxa"/>
          </w:tcPr>
          <w:p w14:paraId="5ADD97C7" w14:textId="77777777" w:rsidR="002F2C7C" w:rsidRPr="006E616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активного унисона, единой певческой манеры, единообразия в произношении и звукообразовании, единых вокальных приемов и навыков при формировании звука, единых эстетических критериев, ритмической, дикционной и интонационной устойчивости в умеренных темпах при соотношении простейших длительностей, соблюдение динамической и тембровой </w:t>
            </w:r>
            <w:r w:rsidRPr="006E61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ровности при произнесении текста как внутри хоровой партии, так и между всеми партиями хора. Умение находить правильное соотношение по интонации, силе, тембру, метроритму, агогике, дикции, речевой и музыкальной артикуляции с другими исполнителями своей партии; умения слышать свою партию и находить свое место в звучности хора в целом, что требует от каждого участника коллектива наличия специфической культуры, которая заключается в способности подчинить свое исполнительское «я» общей художественной концепции, коллективному замыслу.</w:t>
            </w:r>
          </w:p>
        </w:tc>
      </w:tr>
      <w:tr w:rsidR="002F2C7C" w:rsidRPr="006E616C" w14:paraId="5CDDAC84" w14:textId="77777777" w:rsidTr="004E0F8E">
        <w:tc>
          <w:tcPr>
            <w:tcW w:w="1583" w:type="dxa"/>
          </w:tcPr>
          <w:p w14:paraId="6D569E0F" w14:textId="77777777" w:rsidR="002F2C7C" w:rsidRPr="006E616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четверть</w:t>
            </w:r>
          </w:p>
        </w:tc>
        <w:tc>
          <w:tcPr>
            <w:tcW w:w="10706" w:type="dxa"/>
          </w:tcPr>
          <w:p w14:paraId="2EFA8C1B" w14:textId="77777777" w:rsidR="002F2C7C" w:rsidRPr="006E616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точного </w:t>
            </w:r>
            <w:proofErr w:type="spellStart"/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звуковысотного</w:t>
            </w:r>
            <w:proofErr w:type="spellEnd"/>
            <w:r w:rsidRPr="006E616C">
              <w:rPr>
                <w:rFonts w:ascii="Times New Roman" w:hAnsi="Times New Roman" w:cs="Times New Roman"/>
                <w:sz w:val="24"/>
                <w:szCs w:val="24"/>
              </w:rPr>
              <w:t xml:space="preserve"> интонирования певцами каждого голоса партитуры, каждой партии, соблюдение правил чистого интонирования ступеней лада и особенностей исполнения интервалов. Всестороннее развитие музыкального (вокального) слуха. Устойчивое интонирование одноголосного пения при сложном аккомпанементе. Навыки пения </w:t>
            </w:r>
            <w:proofErr w:type="spellStart"/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двухголосия</w:t>
            </w:r>
            <w:proofErr w:type="spellEnd"/>
            <w:r w:rsidRPr="006E616C">
              <w:rPr>
                <w:rFonts w:ascii="Times New Roman" w:hAnsi="Times New Roman" w:cs="Times New Roman"/>
                <w:sz w:val="24"/>
                <w:szCs w:val="24"/>
              </w:rPr>
              <w:t xml:space="preserve"> с аккомпанементом. Пение несложных двухголосных песен, канонов без сопровождения. Развитие музыкального, вокального, гармонического, мелодического и внутреннего слуха. Интонирование произведения в различных видах мажора и минора, владение навыками пения без сопровождения развернутых произведений различного стиля и жанра. Академический зачет.</w:t>
            </w:r>
          </w:p>
        </w:tc>
      </w:tr>
    </w:tbl>
    <w:p w14:paraId="3F303372" w14:textId="77777777" w:rsidR="002F2C7C" w:rsidRDefault="002F2C7C" w:rsidP="002F2C7C">
      <w:pPr>
        <w:pStyle w:val="a3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32810B" w14:textId="77777777" w:rsidR="002F2C7C" w:rsidRDefault="002F2C7C" w:rsidP="002F2C7C">
      <w:pPr>
        <w:pStyle w:val="a3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Четвёртый  </w:t>
      </w:r>
      <w:r w:rsidRPr="00B36DAB">
        <w:rPr>
          <w:rFonts w:ascii="Times New Roman" w:hAnsi="Times New Roman" w:cs="Times New Roman"/>
          <w:b/>
          <w:bCs/>
          <w:sz w:val="24"/>
          <w:szCs w:val="24"/>
        </w:rPr>
        <w:t xml:space="preserve"> год обучения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старшая группа</w:t>
      </w: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1697"/>
        <w:gridCol w:w="10706"/>
      </w:tblGrid>
      <w:tr w:rsidR="002F2C7C" w:rsidRPr="00B36DAB" w14:paraId="350C7012" w14:textId="77777777" w:rsidTr="004E0F8E">
        <w:tc>
          <w:tcPr>
            <w:tcW w:w="1583" w:type="dxa"/>
          </w:tcPr>
          <w:p w14:paraId="278D5AAA" w14:textId="77777777" w:rsidR="002F2C7C" w:rsidRPr="00B36DAB" w:rsidRDefault="002F2C7C" w:rsidP="004E0F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6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Календарные сроки</w:t>
            </w:r>
          </w:p>
        </w:tc>
        <w:tc>
          <w:tcPr>
            <w:tcW w:w="10706" w:type="dxa"/>
          </w:tcPr>
          <w:p w14:paraId="74DBF329" w14:textId="77777777" w:rsidR="002F2C7C" w:rsidRPr="00B36DAB" w:rsidRDefault="002F2C7C" w:rsidP="004E0F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6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 и содержание занятий</w:t>
            </w:r>
          </w:p>
        </w:tc>
      </w:tr>
      <w:tr w:rsidR="002F2C7C" w:rsidRPr="006E616C" w14:paraId="209ECDB6" w14:textId="77777777" w:rsidTr="004E0F8E">
        <w:tc>
          <w:tcPr>
            <w:tcW w:w="12289" w:type="dxa"/>
            <w:gridSpan w:val="2"/>
          </w:tcPr>
          <w:p w14:paraId="393425E6" w14:textId="77777777" w:rsidR="002F2C7C" w:rsidRPr="006E616C" w:rsidRDefault="002F2C7C" w:rsidP="004E0F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полугодие</w:t>
            </w:r>
          </w:p>
        </w:tc>
      </w:tr>
      <w:tr w:rsidR="002F2C7C" w14:paraId="68683E30" w14:textId="77777777" w:rsidTr="004E0F8E">
        <w:tc>
          <w:tcPr>
            <w:tcW w:w="1583" w:type="dxa"/>
          </w:tcPr>
          <w:p w14:paraId="07467AD7" w14:textId="77777777" w:rsidR="002F2C7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10706" w:type="dxa"/>
          </w:tcPr>
          <w:p w14:paraId="35E334AA" w14:textId="77777777" w:rsidR="002F2C7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Анализ словесного текста и его содержания. Разбор тонального плана, ладовой структуры, гармонической канвы произведения. Членение на мотивы, периоды, предложения, фразы. Определение формы. Фразировка, вытекающая из музыкального и текстового содержания. Различные виды динамики. Многообразие агонических возможностей исполнения произведений: пение в строго размеренном темпе, сопоставление двух темпов, замедление в конце произведения, замедление и ускорение в середине произведения, различные виды фермат. Воспитание навыков понимания дирижерского жеста.</w:t>
            </w:r>
          </w:p>
        </w:tc>
      </w:tr>
      <w:tr w:rsidR="002F2C7C" w:rsidRPr="006E616C" w14:paraId="6CFC6B6F" w14:textId="77777777" w:rsidTr="004E0F8E">
        <w:tc>
          <w:tcPr>
            <w:tcW w:w="1583" w:type="dxa"/>
          </w:tcPr>
          <w:p w14:paraId="0226AEE1" w14:textId="77777777" w:rsidR="002F2C7C" w:rsidRPr="006E616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10706" w:type="dxa"/>
          </w:tcPr>
          <w:p w14:paraId="210F8F62" w14:textId="77777777" w:rsidR="002F2C7C" w:rsidRPr="006E616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вкуса к выразительному, т.е. чистому, сочному, насыщенному, гибкому, теплому, динамически разнообразному и красивому звучанию. Опора на принципы единства эмоционального и сознательного, художественного и технического. Поиск максимального разнообразия звуковых красок и достижение возможно большей певучести, напевности. Глубокое и адекватное понимание содержания произведения всеми хористами. Эмоциональная окрашенность и художественная выразительность исполнения через музыкальные и специфически вокально-хоровые выразительные средства – интонация и слово, мелодия и гармония, тембр и </w:t>
            </w:r>
            <w:proofErr w:type="spellStart"/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звуковедение</w:t>
            </w:r>
            <w:proofErr w:type="spellEnd"/>
            <w:r w:rsidRPr="006E616C">
              <w:rPr>
                <w:rFonts w:ascii="Times New Roman" w:hAnsi="Times New Roman" w:cs="Times New Roman"/>
                <w:sz w:val="24"/>
                <w:szCs w:val="24"/>
              </w:rPr>
              <w:t xml:space="preserve">, штрихи и дикция, темп и </w:t>
            </w:r>
            <w:r w:rsidRPr="006E61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метроритм, регистр и динамика, фразировка и агогика. II полугодие Календарные сроки Темы и содержание занятий</w:t>
            </w:r>
          </w:p>
        </w:tc>
      </w:tr>
      <w:tr w:rsidR="002F2C7C" w:rsidRPr="00B36DAB" w14:paraId="184341DE" w14:textId="77777777" w:rsidTr="004E0F8E">
        <w:tc>
          <w:tcPr>
            <w:tcW w:w="12289" w:type="dxa"/>
            <w:gridSpan w:val="2"/>
          </w:tcPr>
          <w:p w14:paraId="2AB26116" w14:textId="77777777" w:rsidR="002F2C7C" w:rsidRPr="00B36DAB" w:rsidRDefault="002F2C7C" w:rsidP="004E0F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6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II полугодие</w:t>
            </w:r>
          </w:p>
        </w:tc>
      </w:tr>
      <w:tr w:rsidR="002F2C7C" w:rsidRPr="006E616C" w14:paraId="3B19B88B" w14:textId="77777777" w:rsidTr="004E0F8E">
        <w:tc>
          <w:tcPr>
            <w:tcW w:w="1583" w:type="dxa"/>
          </w:tcPr>
          <w:p w14:paraId="67428FF4" w14:textId="77777777" w:rsidR="002F2C7C" w:rsidRPr="006E616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10706" w:type="dxa"/>
          </w:tcPr>
          <w:p w14:paraId="7F996737" w14:textId="77777777" w:rsidR="002F2C7C" w:rsidRPr="006E616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 xml:space="preserve">Осмысление содержания вокально-хорового произведения, раскрытие его художественно-образного строя, выявление эмоционального замысла композитора, передача соответствующего эмоционального состояния, проявление собственного отношения к содержанию произведения через глубокое его переживание и </w:t>
            </w:r>
            <w:proofErr w:type="spellStart"/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прочувствование</w:t>
            </w:r>
            <w:proofErr w:type="spellEnd"/>
            <w:r w:rsidRPr="006E616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2F2C7C" w:rsidRPr="006E616C" w14:paraId="53B37B16" w14:textId="77777777" w:rsidTr="004E0F8E">
        <w:tc>
          <w:tcPr>
            <w:tcW w:w="1583" w:type="dxa"/>
          </w:tcPr>
          <w:p w14:paraId="64C9873B" w14:textId="77777777" w:rsidR="002F2C7C" w:rsidRPr="006E616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10706" w:type="dxa"/>
          </w:tcPr>
          <w:p w14:paraId="2255E15D" w14:textId="77777777" w:rsidR="002F2C7C" w:rsidRPr="006E616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Личностное отношение к вокально-хоровому произведению актуализирует содержание и порождает новое эмоциональное качество, отмеченное чертами личности певцов-исполнителей.</w:t>
            </w:r>
          </w:p>
        </w:tc>
      </w:tr>
    </w:tbl>
    <w:p w14:paraId="2785CDB7" w14:textId="77777777" w:rsidR="002F2C7C" w:rsidRPr="00AC0C44" w:rsidRDefault="002F2C7C" w:rsidP="002F2C7C">
      <w:pPr>
        <w:pStyle w:val="a3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31AD56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6E616C">
        <w:rPr>
          <w:rFonts w:ascii="Times New Roman" w:hAnsi="Times New Roman" w:cs="Times New Roman"/>
          <w:sz w:val="24"/>
          <w:szCs w:val="24"/>
        </w:rPr>
        <w:t xml:space="preserve">Годовые требования </w:t>
      </w:r>
    </w:p>
    <w:p w14:paraId="33D39D80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6E616C">
        <w:rPr>
          <w:rFonts w:ascii="Times New Roman" w:hAnsi="Times New Roman" w:cs="Times New Roman"/>
          <w:sz w:val="24"/>
          <w:szCs w:val="24"/>
        </w:rPr>
        <w:t>рограмм</w:t>
      </w:r>
      <w:r>
        <w:rPr>
          <w:rFonts w:ascii="Times New Roman" w:hAnsi="Times New Roman" w:cs="Times New Roman"/>
          <w:sz w:val="24"/>
          <w:szCs w:val="24"/>
        </w:rPr>
        <w:t>а по вокально-хоровому кружку</w:t>
      </w:r>
      <w:r w:rsidRPr="006E616C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 песенкой по лесенке</w:t>
      </w:r>
      <w:r w:rsidRPr="006E616C">
        <w:rPr>
          <w:rFonts w:ascii="Times New Roman" w:hAnsi="Times New Roman" w:cs="Times New Roman"/>
          <w:sz w:val="24"/>
          <w:szCs w:val="24"/>
        </w:rPr>
        <w:t xml:space="preserve">» рассчитана на 4 года. В течение учебного года планируется ряд открытых мероприятий: открытые репетиции для родителей и преподавателей, отчетные концерты, мероприятия по пропаганде музыкальных знаний (концерты-лекции </w:t>
      </w:r>
      <w:proofErr w:type="gramStart"/>
      <w:r w:rsidRPr="006E616C">
        <w:rPr>
          <w:rFonts w:ascii="Times New Roman" w:hAnsi="Times New Roman" w:cs="Times New Roman"/>
          <w:sz w:val="24"/>
          <w:szCs w:val="24"/>
        </w:rPr>
        <w:t>в  школ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6E616C">
        <w:rPr>
          <w:rFonts w:ascii="Times New Roman" w:hAnsi="Times New Roman" w:cs="Times New Roman"/>
          <w:sz w:val="24"/>
          <w:szCs w:val="24"/>
        </w:rPr>
        <w:t xml:space="preserve">, культурно-досуговых центрах и пр.), участие в смотрах конкурсах, фестивалях, </w:t>
      </w:r>
      <w:proofErr w:type="spellStart"/>
      <w:r w:rsidRPr="006E616C">
        <w:rPr>
          <w:rFonts w:ascii="Times New Roman" w:hAnsi="Times New Roman" w:cs="Times New Roman"/>
          <w:sz w:val="24"/>
          <w:szCs w:val="24"/>
        </w:rPr>
        <w:t>концертно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6E616C">
        <w:rPr>
          <w:rFonts w:ascii="Times New Roman" w:hAnsi="Times New Roman" w:cs="Times New Roman"/>
          <w:sz w:val="24"/>
          <w:szCs w:val="24"/>
        </w:rPr>
        <w:t xml:space="preserve">массовых мероприятиях. В течение учебного года должно быть пройдено примерно от 8 до 12 произведений (в том числе </w:t>
      </w:r>
      <w:proofErr w:type="spellStart"/>
      <w:proofErr w:type="gramStart"/>
      <w:r w:rsidRPr="006E616C">
        <w:rPr>
          <w:rFonts w:ascii="Times New Roman" w:hAnsi="Times New Roman" w:cs="Times New Roman"/>
          <w:sz w:val="24"/>
          <w:szCs w:val="24"/>
        </w:rPr>
        <w:t>a,capella</w:t>
      </w:r>
      <w:proofErr w:type="spellEnd"/>
      <w:proofErr w:type="gramEnd"/>
      <w:r w:rsidRPr="006E616C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584E087F" w14:textId="77777777" w:rsidR="002F2C7C" w:rsidRPr="007B02C1" w:rsidRDefault="002F2C7C" w:rsidP="002F2C7C">
      <w:pPr>
        <w:pStyle w:val="a3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02C1">
        <w:rPr>
          <w:rFonts w:ascii="Times New Roman" w:hAnsi="Times New Roman" w:cs="Times New Roman"/>
          <w:b/>
          <w:bCs/>
          <w:sz w:val="24"/>
          <w:szCs w:val="24"/>
        </w:rPr>
        <w:t>Основные направления в подборе репертуара.</w:t>
      </w:r>
    </w:p>
    <w:p w14:paraId="44A8D78A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6E616C">
        <w:sym w:font="Symbol" w:char="F0B7"/>
      </w:r>
      <w:r w:rsidRPr="006E616C">
        <w:rPr>
          <w:rFonts w:ascii="Times New Roman" w:hAnsi="Times New Roman" w:cs="Times New Roman"/>
          <w:sz w:val="24"/>
          <w:szCs w:val="24"/>
        </w:rPr>
        <w:t xml:space="preserve"> Классическая музыка </w:t>
      </w:r>
    </w:p>
    <w:p w14:paraId="1C619616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6E616C">
        <w:sym w:font="Symbol" w:char="F0B7"/>
      </w:r>
      <w:r w:rsidRPr="006E616C">
        <w:rPr>
          <w:rFonts w:ascii="Times New Roman" w:hAnsi="Times New Roman" w:cs="Times New Roman"/>
          <w:sz w:val="24"/>
          <w:szCs w:val="24"/>
        </w:rPr>
        <w:t xml:space="preserve"> Народная песня </w:t>
      </w:r>
    </w:p>
    <w:p w14:paraId="66C7925F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6E616C">
        <w:sym w:font="Symbol" w:char="F0B7"/>
      </w:r>
      <w:r w:rsidRPr="006E616C">
        <w:rPr>
          <w:rFonts w:ascii="Times New Roman" w:hAnsi="Times New Roman" w:cs="Times New Roman"/>
          <w:sz w:val="24"/>
          <w:szCs w:val="24"/>
        </w:rPr>
        <w:t xml:space="preserve"> Духовная музыка </w:t>
      </w:r>
    </w:p>
    <w:p w14:paraId="11473230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6E616C">
        <w:sym w:font="Symbol" w:char="F0B7"/>
      </w:r>
      <w:r w:rsidRPr="006E616C">
        <w:rPr>
          <w:rFonts w:ascii="Times New Roman" w:hAnsi="Times New Roman" w:cs="Times New Roman"/>
          <w:sz w:val="24"/>
          <w:szCs w:val="24"/>
        </w:rPr>
        <w:t xml:space="preserve"> Произведения современных авторов </w:t>
      </w:r>
    </w:p>
    <w:p w14:paraId="735D0F96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7B02C1">
        <w:rPr>
          <w:rFonts w:ascii="Times New Roman" w:hAnsi="Times New Roman" w:cs="Times New Roman"/>
          <w:b/>
          <w:bCs/>
          <w:sz w:val="24"/>
          <w:szCs w:val="24"/>
        </w:rPr>
        <w:t xml:space="preserve">Основные направления </w:t>
      </w:r>
      <w:proofErr w:type="gramStart"/>
      <w:r w:rsidRPr="007B02C1">
        <w:rPr>
          <w:rFonts w:ascii="Times New Roman" w:hAnsi="Times New Roman" w:cs="Times New Roman"/>
          <w:b/>
          <w:bCs/>
          <w:sz w:val="24"/>
          <w:szCs w:val="24"/>
        </w:rPr>
        <w:t>работы</w:t>
      </w:r>
      <w:r w:rsidRPr="006E61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14:paraId="542BD784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6E616C">
        <w:rPr>
          <w:rFonts w:ascii="Times New Roman" w:hAnsi="Times New Roman" w:cs="Times New Roman"/>
          <w:sz w:val="24"/>
          <w:szCs w:val="24"/>
        </w:rPr>
        <w:t xml:space="preserve">1. Певческая установка и дыхание. </w:t>
      </w:r>
    </w:p>
    <w:p w14:paraId="30F7BDB1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6E616C">
        <w:rPr>
          <w:rFonts w:ascii="Times New Roman" w:hAnsi="Times New Roman" w:cs="Times New Roman"/>
          <w:sz w:val="24"/>
          <w:szCs w:val="24"/>
        </w:rPr>
        <w:t xml:space="preserve">2.Звуковедение, дикция. </w:t>
      </w:r>
    </w:p>
    <w:p w14:paraId="2B3507DE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6E616C">
        <w:rPr>
          <w:rFonts w:ascii="Times New Roman" w:hAnsi="Times New Roman" w:cs="Times New Roman"/>
          <w:sz w:val="24"/>
          <w:szCs w:val="24"/>
        </w:rPr>
        <w:t xml:space="preserve">3. Ансамбль и строй </w:t>
      </w:r>
    </w:p>
    <w:p w14:paraId="2C7B9DF3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6E616C">
        <w:rPr>
          <w:rFonts w:ascii="Times New Roman" w:hAnsi="Times New Roman" w:cs="Times New Roman"/>
          <w:sz w:val="24"/>
          <w:szCs w:val="24"/>
        </w:rPr>
        <w:t xml:space="preserve">4. Формирование исполнительских навыков </w:t>
      </w:r>
    </w:p>
    <w:p w14:paraId="1D674600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7B02C1">
        <w:rPr>
          <w:rFonts w:ascii="Times New Roman" w:hAnsi="Times New Roman" w:cs="Times New Roman"/>
          <w:b/>
          <w:bCs/>
          <w:sz w:val="24"/>
          <w:szCs w:val="24"/>
        </w:rPr>
        <w:t>Вокально-хоровые навыки.</w:t>
      </w:r>
      <w:r w:rsidRPr="006E616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F535DC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6E616C">
        <w:rPr>
          <w:rFonts w:ascii="Times New Roman" w:hAnsi="Times New Roman" w:cs="Times New Roman"/>
          <w:sz w:val="24"/>
          <w:szCs w:val="24"/>
        </w:rPr>
        <w:t xml:space="preserve">Формирование и развитие певческих навыков учащихся в работе педагога-хормейстера занимает первостепенное значение. В своей педагогической деятельности </w:t>
      </w:r>
      <w:r>
        <w:rPr>
          <w:rFonts w:ascii="Times New Roman" w:hAnsi="Times New Roman" w:cs="Times New Roman"/>
          <w:sz w:val="24"/>
          <w:szCs w:val="24"/>
        </w:rPr>
        <w:t>руководитель хора</w:t>
      </w:r>
      <w:r w:rsidRPr="006E61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</w:t>
      </w:r>
      <w:r w:rsidRPr="006E616C">
        <w:rPr>
          <w:rFonts w:ascii="Times New Roman" w:hAnsi="Times New Roman" w:cs="Times New Roman"/>
          <w:sz w:val="24"/>
          <w:szCs w:val="24"/>
        </w:rPr>
        <w:t xml:space="preserve">лжен работать параллельно над всеми компонентами хорового вокала: дыхательным, звукообразовательным, артикуляционным и исполнительским. Организуя процесс обучения вокалу, педагог должен </w:t>
      </w:r>
      <w:r w:rsidRPr="006E616C">
        <w:rPr>
          <w:rFonts w:ascii="Times New Roman" w:hAnsi="Times New Roman" w:cs="Times New Roman"/>
          <w:sz w:val="24"/>
          <w:szCs w:val="24"/>
        </w:rPr>
        <w:lastRenderedPageBreak/>
        <w:t xml:space="preserve">не только четко представлять структуру вокального аппарата и его элементов, но и все тонкости механизма их </w:t>
      </w:r>
      <w:proofErr w:type="gramStart"/>
      <w:r w:rsidRPr="006E616C">
        <w:rPr>
          <w:rFonts w:ascii="Times New Roman" w:hAnsi="Times New Roman" w:cs="Times New Roman"/>
          <w:sz w:val="24"/>
          <w:szCs w:val="24"/>
        </w:rPr>
        <w:t>взаимодействия .</w:t>
      </w:r>
      <w:proofErr w:type="gramEnd"/>
      <w:r w:rsidRPr="006E616C">
        <w:rPr>
          <w:rFonts w:ascii="Times New Roman" w:hAnsi="Times New Roman" w:cs="Times New Roman"/>
          <w:sz w:val="24"/>
          <w:szCs w:val="24"/>
        </w:rPr>
        <w:t xml:space="preserve"> </w:t>
      </w:r>
      <w:r w:rsidRPr="007B02C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Певческая установка и дыхание.</w:t>
      </w:r>
      <w:r w:rsidRPr="006E616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1FF3D0" w14:textId="77777777" w:rsidR="002F2C7C" w:rsidRDefault="002F2C7C" w:rsidP="002F2C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6E616C">
        <w:rPr>
          <w:rFonts w:ascii="Times New Roman" w:hAnsi="Times New Roman" w:cs="Times New Roman"/>
          <w:sz w:val="24"/>
          <w:szCs w:val="24"/>
        </w:rPr>
        <w:t xml:space="preserve">Почти все упражнения на формирование навыков правильного звукоизвлечения поются в унисон. Перед пением вокальных упражнений важно добиться от учащихся правильной постановки корпуса. Спина должна свободно опираться на спинку стула, плечи расслаблены, ноги упираются в пол. Звукоизвлечение будет правильным, если педагог будет обращать внимание на тесную взаимосвязь звука и дыхания. Дыхание в этом случае становится определяющим, так как предшествует звуку (вдох) и сопровождает его (выдох). Педагог обязан научить детей втягивать воздух в нижнюю часть легких (диафрагму). Не нужно заставлять учащихся набирать при вдохе большое количество воздуха, так как при вдохе под давлением диафрагмы и желудка выдыхаемый воздух будет "толкать" звук. </w:t>
      </w:r>
      <w:proofErr w:type="gramStart"/>
      <w:r w:rsidRPr="006E616C">
        <w:rPr>
          <w:rFonts w:ascii="Times New Roman" w:hAnsi="Times New Roman" w:cs="Times New Roman"/>
          <w:sz w:val="24"/>
          <w:szCs w:val="24"/>
        </w:rPr>
        <w:t>Для того, что бы</w:t>
      </w:r>
      <w:proofErr w:type="gramEnd"/>
      <w:r w:rsidRPr="006E616C">
        <w:rPr>
          <w:rFonts w:ascii="Times New Roman" w:hAnsi="Times New Roman" w:cs="Times New Roman"/>
          <w:sz w:val="24"/>
          <w:szCs w:val="24"/>
        </w:rPr>
        <w:t xml:space="preserve"> этого не происходило, нужно добиваться, что бы при неглубоком вдохе у учащихся сохранялись состояния «зевка» и максимально экономного выдоха на звуке. Очень часто педагог детского хора в своей деятельности сталкивается с проблемой "сипа" голосов. Присутствие "сипа" в хоровом звучании, как правило, объясняется несколькими причинами: мутационным потускнением голосов у девочек-подростков, индивидуальными особенностями вокального аппарата некоторых учащихся, но все же главная причина появления "сипа" в хоре заключается в бесконтрольном выдохе и неорганизованной высокой певческой позиции. Формирование и развитие навыков экономного выдоха (особенно при звучании на "р") и высокой певческой позиции ("зевка") требуют от педагога постоянной и терпеливой работы. Когда учащиеся овладеют этими навыками, педагог может успешно решать сложные задачи вокально-хоровой работы (устранение "сипа" и форсирования звука, расширение диапазона, формирование однородного тембра внутри хоровых партий). </w:t>
      </w:r>
      <w:proofErr w:type="spellStart"/>
      <w:r w:rsidRPr="006E616C">
        <w:rPr>
          <w:rFonts w:ascii="Times New Roman" w:hAnsi="Times New Roman" w:cs="Times New Roman"/>
          <w:sz w:val="24"/>
          <w:szCs w:val="24"/>
        </w:rPr>
        <w:t>Звуковедение</w:t>
      </w:r>
      <w:proofErr w:type="spellEnd"/>
      <w:r w:rsidRPr="006E616C">
        <w:rPr>
          <w:rFonts w:ascii="Times New Roman" w:hAnsi="Times New Roman" w:cs="Times New Roman"/>
          <w:sz w:val="24"/>
          <w:szCs w:val="24"/>
        </w:rPr>
        <w:t>, дикция. Основная работа педагога направлена на активизацию речевого аппарата. Работа над артикуляцией не должна сводиться лишь к формированию навыка жесткой атаки согласных звуков. Педагог должен помнить, что правильное вокальное произношение согласных тесно связано не только с активной работой элементов речевого аппарата (губ, языка, гортани), но и с правильным дыханием ("опорой"). Чтобы учащиеся четко ощутили эту взаимосвязь, полезно произнесение различных согласных (б, г, ж, ф, п …) на резком выдохе. Нужно выявить и обратить внимание учащихся на то, какие мышцы задействованы в этом процессе. Очень много времени педагог должен уделять дикции при работе над вокальным произношением литературного текста в разучиваемом произведении. Но при этом педагог должен не менее пристально следить за четкой артикуляцией на первом этапе разучивания пес</w:t>
      </w:r>
      <w:r>
        <w:rPr>
          <w:rFonts w:ascii="Times New Roman" w:hAnsi="Times New Roman" w:cs="Times New Roman"/>
          <w:sz w:val="24"/>
          <w:szCs w:val="24"/>
        </w:rPr>
        <w:t>ни</w:t>
      </w:r>
      <w:r w:rsidRPr="006E616C">
        <w:rPr>
          <w:rFonts w:ascii="Times New Roman" w:hAnsi="Times New Roman" w:cs="Times New Roman"/>
          <w:sz w:val="24"/>
          <w:szCs w:val="24"/>
        </w:rPr>
        <w:t xml:space="preserve">. Название звуков </w:t>
      </w:r>
      <w:proofErr w:type="spellStart"/>
      <w:r w:rsidRPr="006E616C">
        <w:rPr>
          <w:rFonts w:ascii="Times New Roman" w:hAnsi="Times New Roman" w:cs="Times New Roman"/>
          <w:sz w:val="24"/>
          <w:szCs w:val="24"/>
        </w:rPr>
        <w:t>пропеваются</w:t>
      </w:r>
      <w:proofErr w:type="spellEnd"/>
      <w:r w:rsidRPr="006E616C">
        <w:rPr>
          <w:rFonts w:ascii="Times New Roman" w:hAnsi="Times New Roman" w:cs="Times New Roman"/>
          <w:sz w:val="24"/>
          <w:szCs w:val="24"/>
        </w:rPr>
        <w:t xml:space="preserve"> детьми вяло, и педагог должен добиться от них, </w:t>
      </w:r>
      <w:proofErr w:type="gramStart"/>
      <w:r w:rsidRPr="006E616C">
        <w:rPr>
          <w:rFonts w:ascii="Times New Roman" w:hAnsi="Times New Roman" w:cs="Times New Roman"/>
          <w:sz w:val="24"/>
          <w:szCs w:val="24"/>
        </w:rPr>
        <w:t>чтобы  текст</w:t>
      </w:r>
      <w:proofErr w:type="gramEnd"/>
      <w:r w:rsidRPr="006E61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16C">
        <w:rPr>
          <w:rFonts w:ascii="Times New Roman" w:hAnsi="Times New Roman" w:cs="Times New Roman"/>
          <w:sz w:val="24"/>
          <w:szCs w:val="24"/>
        </w:rPr>
        <w:t>пропевался</w:t>
      </w:r>
      <w:proofErr w:type="spellEnd"/>
      <w:r w:rsidRPr="006E616C">
        <w:rPr>
          <w:rFonts w:ascii="Times New Roman" w:hAnsi="Times New Roman" w:cs="Times New Roman"/>
          <w:sz w:val="24"/>
          <w:szCs w:val="24"/>
        </w:rPr>
        <w:t xml:space="preserve"> ими как литературный. Не последнее место в работе над дикцией и артикуляцией занимают речевые и музыкальные скороговорки. Многие из них могут использоваться не только как учебно-методический материал, но и как составная часть репертуара хора. Очень полезно артикуляционное упражнение на произнесение различных имен (из 2 слогов) на мотив I-II-III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E616C">
        <w:rPr>
          <w:rFonts w:ascii="Times New Roman" w:hAnsi="Times New Roman" w:cs="Times New Roman"/>
          <w:sz w:val="24"/>
          <w:szCs w:val="24"/>
        </w:rPr>
        <w:t xml:space="preserve">IV-V-IV-III-II-I шестнадцатыми длительностями. Упражнение рассчитано на легкую атаку согласных и параллельно развивает подвижность голосового аппарата. Формирование исполнительских навыков. Еще одной гранью деятельности педагога является отработка различных динамических оттенков и штрихов. Как правило, основным материалом для приобретения навыков пения различных </w:t>
      </w:r>
      <w:r w:rsidRPr="006E616C">
        <w:rPr>
          <w:rFonts w:ascii="Times New Roman" w:hAnsi="Times New Roman" w:cs="Times New Roman"/>
          <w:sz w:val="24"/>
          <w:szCs w:val="24"/>
        </w:rPr>
        <w:lastRenderedPageBreak/>
        <w:t xml:space="preserve">нюансов, штрихов, темповых отклонений становятся репертуарные пьесы. Но и вокально-хоровые упражнения могут оказать большую помощь в этой работе. Упражнение, рассчитанное на развитие навыка </w:t>
      </w:r>
      <w:proofErr w:type="spellStart"/>
      <w:r w:rsidRPr="006E616C">
        <w:rPr>
          <w:rFonts w:ascii="Times New Roman" w:hAnsi="Times New Roman" w:cs="Times New Roman"/>
          <w:sz w:val="24"/>
          <w:szCs w:val="24"/>
        </w:rPr>
        <w:t>слышания</w:t>
      </w:r>
      <w:proofErr w:type="spellEnd"/>
      <w:r w:rsidRPr="006E61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16C">
        <w:rPr>
          <w:rFonts w:ascii="Times New Roman" w:hAnsi="Times New Roman" w:cs="Times New Roman"/>
          <w:sz w:val="24"/>
          <w:szCs w:val="24"/>
        </w:rPr>
        <w:t>cresсendo</w:t>
      </w:r>
      <w:proofErr w:type="spellEnd"/>
      <w:r w:rsidRPr="006E616C">
        <w:rPr>
          <w:rFonts w:ascii="Times New Roman" w:hAnsi="Times New Roman" w:cs="Times New Roman"/>
          <w:sz w:val="24"/>
          <w:szCs w:val="24"/>
        </w:rPr>
        <w:t xml:space="preserve"> в хоре и параллельно затрагивающее область хорового сольфеджио (унисон перед многоголосием). Упражнение на выработку штриха </w:t>
      </w:r>
      <w:proofErr w:type="spellStart"/>
      <w:r w:rsidRPr="006E616C">
        <w:rPr>
          <w:rFonts w:ascii="Times New Roman" w:hAnsi="Times New Roman" w:cs="Times New Roman"/>
          <w:sz w:val="24"/>
          <w:szCs w:val="24"/>
        </w:rPr>
        <w:t>marcato</w:t>
      </w:r>
      <w:proofErr w:type="spellEnd"/>
      <w:r w:rsidRPr="006E616C">
        <w:rPr>
          <w:rFonts w:ascii="Times New Roman" w:hAnsi="Times New Roman" w:cs="Times New Roman"/>
          <w:sz w:val="24"/>
          <w:szCs w:val="24"/>
        </w:rPr>
        <w:t xml:space="preserve"> также развивает навык твердой атаки согласных звуков. Упражнение на формирование навыка пения мелких длительностей. Предварительно перед пением упражнения рекомендуется применение вспомогательного приема – речевое произнесение упражнения в ритме с атакой каждого звука через согласный звук [</w:t>
      </w:r>
      <w:proofErr w:type="spellStart"/>
      <w:r w:rsidRPr="006E616C">
        <w:rPr>
          <w:rFonts w:ascii="Times New Roman" w:hAnsi="Times New Roman" w:cs="Times New Roman"/>
          <w:sz w:val="24"/>
          <w:szCs w:val="24"/>
        </w:rPr>
        <w:t>хг</w:t>
      </w:r>
      <w:proofErr w:type="spellEnd"/>
      <w:r w:rsidRPr="006E616C">
        <w:rPr>
          <w:rFonts w:ascii="Times New Roman" w:hAnsi="Times New Roman" w:cs="Times New Roman"/>
          <w:sz w:val="24"/>
          <w:szCs w:val="24"/>
        </w:rPr>
        <w:t xml:space="preserve">] (южнорусский звук [г]). Упражнение на выработку легкого </w:t>
      </w:r>
      <w:proofErr w:type="spellStart"/>
      <w:r w:rsidRPr="006E616C">
        <w:rPr>
          <w:rFonts w:ascii="Times New Roman" w:hAnsi="Times New Roman" w:cs="Times New Roman"/>
          <w:sz w:val="24"/>
          <w:szCs w:val="24"/>
        </w:rPr>
        <w:t>staccato</w:t>
      </w:r>
      <w:proofErr w:type="spellEnd"/>
      <w:r w:rsidRPr="006E616C">
        <w:rPr>
          <w:rFonts w:ascii="Times New Roman" w:hAnsi="Times New Roman" w:cs="Times New Roman"/>
          <w:sz w:val="24"/>
          <w:szCs w:val="24"/>
        </w:rPr>
        <w:t xml:space="preserve">, развития подвижности голосового аппарата, короткой атаки звука. Исходя из личного опыта работы, педагог может применять собственные упражнения на развитие вышеперечисленных навыков. Работа над репертуаром. Народные песни, зарубежная и русская классика, современные песни. Разбор </w:t>
      </w:r>
      <w:proofErr w:type="spellStart"/>
      <w:r w:rsidRPr="006E616C">
        <w:rPr>
          <w:rFonts w:ascii="Times New Roman" w:hAnsi="Times New Roman" w:cs="Times New Roman"/>
          <w:sz w:val="24"/>
          <w:szCs w:val="24"/>
        </w:rPr>
        <w:t>тесситурных</w:t>
      </w:r>
      <w:proofErr w:type="spellEnd"/>
      <w:r w:rsidRPr="006E616C">
        <w:rPr>
          <w:rFonts w:ascii="Times New Roman" w:hAnsi="Times New Roman" w:cs="Times New Roman"/>
          <w:sz w:val="24"/>
          <w:szCs w:val="24"/>
        </w:rPr>
        <w:t xml:space="preserve"> условий, метро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616C">
        <w:rPr>
          <w:rFonts w:ascii="Times New Roman" w:hAnsi="Times New Roman" w:cs="Times New Roman"/>
          <w:sz w:val="24"/>
          <w:szCs w:val="24"/>
        </w:rPr>
        <w:t>-ритмических особенностей, художественного образа, характера мелодии, фразировки, фактура произведения. Исполнительская деятельность. Областные, городские и районные фестивали и концерты. Выступления на концертах. Репетиции на сцене. Умение петь под руководством дириж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6E616C">
        <w:rPr>
          <w:rFonts w:ascii="Times New Roman" w:hAnsi="Times New Roman" w:cs="Times New Roman"/>
          <w:sz w:val="24"/>
          <w:szCs w:val="24"/>
        </w:rPr>
        <w:t xml:space="preserve">ра, хормейстера на сцене. Собранность, внимательность, артистичность на сцене. </w:t>
      </w:r>
    </w:p>
    <w:p w14:paraId="5BD969EC" w14:textId="77777777" w:rsidR="002F2C7C" w:rsidRPr="009A7E61" w:rsidRDefault="002F2C7C" w:rsidP="002F2C7C">
      <w:pPr>
        <w:pStyle w:val="a3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49291782"/>
      <w:r w:rsidRPr="007B02C1">
        <w:rPr>
          <w:rFonts w:ascii="Times New Roman" w:hAnsi="Times New Roman" w:cs="Times New Roman"/>
          <w:b/>
          <w:bCs/>
          <w:sz w:val="24"/>
          <w:szCs w:val="24"/>
        </w:rPr>
        <w:t>Первый год обучения</w:t>
      </w:r>
      <w:r w:rsidRPr="006E616C">
        <w:rPr>
          <w:rFonts w:ascii="Times New Roman" w:hAnsi="Times New Roman" w:cs="Times New Roman"/>
          <w:sz w:val="24"/>
          <w:szCs w:val="24"/>
        </w:rPr>
        <w:t xml:space="preserve"> </w:t>
      </w:r>
      <w:r w:rsidRPr="009A7E61">
        <w:rPr>
          <w:rFonts w:ascii="Times New Roman" w:hAnsi="Times New Roman" w:cs="Times New Roman"/>
          <w:b/>
          <w:bCs/>
          <w:sz w:val="24"/>
          <w:szCs w:val="24"/>
        </w:rPr>
        <w:t>(1 младшая группа)</w:t>
      </w:r>
    </w:p>
    <w:tbl>
      <w:tblPr>
        <w:tblStyle w:val="a4"/>
        <w:tblW w:w="12325" w:type="dxa"/>
        <w:tblInd w:w="1080" w:type="dxa"/>
        <w:tblLook w:val="04A0" w:firstRow="1" w:lastRow="0" w:firstColumn="1" w:lastColumn="0" w:noHBand="0" w:noVBand="1"/>
      </w:tblPr>
      <w:tblGrid>
        <w:gridCol w:w="766"/>
        <w:gridCol w:w="7647"/>
        <w:gridCol w:w="1560"/>
        <w:gridCol w:w="1076"/>
        <w:gridCol w:w="1276"/>
      </w:tblGrid>
      <w:tr w:rsidR="002F2C7C" w14:paraId="6591EB29" w14:textId="77777777" w:rsidTr="004E0F8E">
        <w:tc>
          <w:tcPr>
            <w:tcW w:w="766" w:type="dxa"/>
            <w:vMerge w:val="restart"/>
          </w:tcPr>
          <w:p w14:paraId="3EC16A23" w14:textId="77777777" w:rsidR="002F2C7C" w:rsidRPr="007B02C1" w:rsidRDefault="002F2C7C" w:rsidP="004E0F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№\№</w:t>
            </w:r>
          </w:p>
        </w:tc>
        <w:tc>
          <w:tcPr>
            <w:tcW w:w="7647" w:type="dxa"/>
            <w:vMerge w:val="restart"/>
          </w:tcPr>
          <w:p w14:paraId="1D118DAB" w14:textId="77777777" w:rsidR="002F2C7C" w:rsidRPr="007B02C1" w:rsidRDefault="002F2C7C" w:rsidP="004E0F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560" w:type="dxa"/>
            <w:vMerge w:val="restart"/>
          </w:tcPr>
          <w:p w14:paraId="4574A180" w14:textId="77777777" w:rsidR="002F2C7C" w:rsidRDefault="002F2C7C" w:rsidP="004E0F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664972D" w14:textId="77777777" w:rsidR="002F2C7C" w:rsidRPr="007B02C1" w:rsidRDefault="002F2C7C" w:rsidP="004E0F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52" w:type="dxa"/>
            <w:gridSpan w:val="2"/>
          </w:tcPr>
          <w:p w14:paraId="7C084D7F" w14:textId="77777777" w:rsidR="002F2C7C" w:rsidRPr="007B02C1" w:rsidRDefault="002F2C7C" w:rsidP="004E0F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2F2C7C" w14:paraId="36C6EEEE" w14:textId="77777777" w:rsidTr="004E0F8E">
        <w:tc>
          <w:tcPr>
            <w:tcW w:w="766" w:type="dxa"/>
            <w:vMerge/>
          </w:tcPr>
          <w:p w14:paraId="29F75EA2" w14:textId="77777777" w:rsidR="002F2C7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  <w:vMerge/>
          </w:tcPr>
          <w:p w14:paraId="11F6456C" w14:textId="77777777" w:rsidR="002F2C7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2FD1E82C" w14:textId="77777777" w:rsidR="002F2C7C" w:rsidRPr="006E616C" w:rsidRDefault="002F2C7C" w:rsidP="004E0F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14:paraId="22C4B2B5" w14:textId="77777777" w:rsidR="002F2C7C" w:rsidRDefault="002F2C7C" w:rsidP="004E0F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14:paraId="6F08919C" w14:textId="77777777" w:rsidR="002F2C7C" w:rsidRDefault="002F2C7C" w:rsidP="004E0F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2F2C7C" w14:paraId="763BE937" w14:textId="77777777" w:rsidTr="004E0F8E">
        <w:tc>
          <w:tcPr>
            <w:tcW w:w="766" w:type="dxa"/>
          </w:tcPr>
          <w:p w14:paraId="08C8F19D" w14:textId="77777777" w:rsidR="002F2C7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7" w:type="dxa"/>
          </w:tcPr>
          <w:p w14:paraId="1FE9BCA6" w14:textId="77777777" w:rsidR="002F2C7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Дикция. Артикуляция. Слово.</w:t>
            </w:r>
          </w:p>
        </w:tc>
        <w:tc>
          <w:tcPr>
            <w:tcW w:w="1560" w:type="dxa"/>
          </w:tcPr>
          <w:p w14:paraId="64F6F103" w14:textId="77777777" w:rsidR="002F2C7C" w:rsidRPr="006E616C" w:rsidRDefault="002F2C7C" w:rsidP="004E0F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6" w:type="dxa"/>
          </w:tcPr>
          <w:p w14:paraId="7088EF95" w14:textId="77777777" w:rsidR="002F2C7C" w:rsidRPr="006E616C" w:rsidRDefault="002F2C7C" w:rsidP="004E0F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05C0BC2" w14:textId="77777777" w:rsidR="002F2C7C" w:rsidRPr="006E616C" w:rsidRDefault="002F2C7C" w:rsidP="004E0F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2C7C" w14:paraId="3C8337AA" w14:textId="77777777" w:rsidTr="004E0F8E">
        <w:tc>
          <w:tcPr>
            <w:tcW w:w="766" w:type="dxa"/>
          </w:tcPr>
          <w:p w14:paraId="736ED7B7" w14:textId="77777777" w:rsidR="002F2C7C" w:rsidRPr="006E616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7" w:type="dxa"/>
          </w:tcPr>
          <w:p w14:paraId="7E5687AE" w14:textId="77777777" w:rsidR="002F2C7C" w:rsidRPr="006E616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Певческое установка и дыхание. Его отличительные особенности</w:t>
            </w:r>
          </w:p>
        </w:tc>
        <w:tc>
          <w:tcPr>
            <w:tcW w:w="1560" w:type="dxa"/>
          </w:tcPr>
          <w:p w14:paraId="58A01652" w14:textId="77777777" w:rsidR="002F2C7C" w:rsidRPr="006E616C" w:rsidRDefault="002F2C7C" w:rsidP="004E0F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6" w:type="dxa"/>
          </w:tcPr>
          <w:p w14:paraId="1085283A" w14:textId="77777777" w:rsidR="002F2C7C" w:rsidRPr="006E616C" w:rsidRDefault="002F2C7C" w:rsidP="004E0F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F64E3C7" w14:textId="77777777" w:rsidR="002F2C7C" w:rsidRPr="006E616C" w:rsidRDefault="002F2C7C" w:rsidP="004E0F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2C7C" w14:paraId="360CC0E3" w14:textId="77777777" w:rsidTr="004E0F8E">
        <w:tc>
          <w:tcPr>
            <w:tcW w:w="766" w:type="dxa"/>
          </w:tcPr>
          <w:p w14:paraId="10FB3D97" w14:textId="77777777" w:rsidR="002F2C7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47" w:type="dxa"/>
          </w:tcPr>
          <w:p w14:paraId="1176929D" w14:textId="77777777" w:rsidR="002F2C7C" w:rsidRPr="006E616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вуковедение</w:t>
            </w:r>
            <w:proofErr w:type="spellEnd"/>
          </w:p>
        </w:tc>
        <w:tc>
          <w:tcPr>
            <w:tcW w:w="1560" w:type="dxa"/>
          </w:tcPr>
          <w:p w14:paraId="0CE352D3" w14:textId="77777777" w:rsidR="002F2C7C" w:rsidRPr="006E616C" w:rsidRDefault="002F2C7C" w:rsidP="004E0F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6" w:type="dxa"/>
          </w:tcPr>
          <w:p w14:paraId="07ED2E90" w14:textId="77777777" w:rsidR="002F2C7C" w:rsidRPr="006E616C" w:rsidRDefault="002F2C7C" w:rsidP="004E0F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1200FD9" w14:textId="77777777" w:rsidR="002F2C7C" w:rsidRPr="006E616C" w:rsidRDefault="002F2C7C" w:rsidP="004E0F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2C7C" w14:paraId="29A31F72" w14:textId="77777777" w:rsidTr="004E0F8E">
        <w:tc>
          <w:tcPr>
            <w:tcW w:w="766" w:type="dxa"/>
          </w:tcPr>
          <w:p w14:paraId="2250A221" w14:textId="77777777" w:rsidR="002F2C7C" w:rsidRPr="006E616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47" w:type="dxa"/>
          </w:tcPr>
          <w:p w14:paraId="0A68816A" w14:textId="77777777" w:rsidR="002F2C7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Звукообразование</w:t>
            </w:r>
          </w:p>
        </w:tc>
        <w:tc>
          <w:tcPr>
            <w:tcW w:w="1560" w:type="dxa"/>
          </w:tcPr>
          <w:p w14:paraId="6639868A" w14:textId="77777777" w:rsidR="002F2C7C" w:rsidRPr="006E616C" w:rsidRDefault="002F2C7C" w:rsidP="004E0F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6" w:type="dxa"/>
          </w:tcPr>
          <w:p w14:paraId="47EB3D77" w14:textId="77777777" w:rsidR="002F2C7C" w:rsidRPr="006E616C" w:rsidRDefault="002F2C7C" w:rsidP="004E0F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6A1D633" w14:textId="77777777" w:rsidR="002F2C7C" w:rsidRPr="006E616C" w:rsidRDefault="002F2C7C" w:rsidP="004E0F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2C7C" w14:paraId="10A8E203" w14:textId="77777777" w:rsidTr="004E0F8E">
        <w:tc>
          <w:tcPr>
            <w:tcW w:w="766" w:type="dxa"/>
          </w:tcPr>
          <w:p w14:paraId="71FA25BD" w14:textId="77777777" w:rsidR="002F2C7C" w:rsidRPr="006E616C" w:rsidRDefault="002F2C7C" w:rsidP="004E0F8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7647" w:type="dxa"/>
          </w:tcPr>
          <w:p w14:paraId="2486AEE2" w14:textId="77777777" w:rsidR="002F2C7C" w:rsidRPr="006E616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Ансамбль и строй</w:t>
            </w:r>
          </w:p>
        </w:tc>
        <w:tc>
          <w:tcPr>
            <w:tcW w:w="1560" w:type="dxa"/>
          </w:tcPr>
          <w:p w14:paraId="5DEFEB3E" w14:textId="77777777" w:rsidR="002F2C7C" w:rsidRPr="006E616C" w:rsidRDefault="002F2C7C" w:rsidP="004E0F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6" w:type="dxa"/>
          </w:tcPr>
          <w:p w14:paraId="58208CE1" w14:textId="77777777" w:rsidR="002F2C7C" w:rsidRPr="006E616C" w:rsidRDefault="002F2C7C" w:rsidP="004E0F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3C96808" w14:textId="77777777" w:rsidR="002F2C7C" w:rsidRPr="006E616C" w:rsidRDefault="002F2C7C" w:rsidP="004E0F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2C7C" w14:paraId="4DBEDA3C" w14:textId="77777777" w:rsidTr="004E0F8E">
        <w:tc>
          <w:tcPr>
            <w:tcW w:w="766" w:type="dxa"/>
          </w:tcPr>
          <w:p w14:paraId="39F33E2B" w14:textId="77777777" w:rsidR="002F2C7C" w:rsidRPr="006E616C" w:rsidRDefault="002F2C7C" w:rsidP="004E0F8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47" w:type="dxa"/>
          </w:tcPr>
          <w:p w14:paraId="43A4D07C" w14:textId="77777777" w:rsidR="002F2C7C" w:rsidRPr="006E616C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Формирование исполнительских навыков</w:t>
            </w:r>
          </w:p>
        </w:tc>
        <w:tc>
          <w:tcPr>
            <w:tcW w:w="1560" w:type="dxa"/>
          </w:tcPr>
          <w:p w14:paraId="24DF0F39" w14:textId="77777777" w:rsidR="002F2C7C" w:rsidRPr="006E616C" w:rsidRDefault="002F2C7C" w:rsidP="004E0F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6" w:type="dxa"/>
          </w:tcPr>
          <w:p w14:paraId="1C57BFF2" w14:textId="77777777" w:rsidR="002F2C7C" w:rsidRPr="006E616C" w:rsidRDefault="002F2C7C" w:rsidP="004E0F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D6B7044" w14:textId="77777777" w:rsidR="002F2C7C" w:rsidRPr="006E616C" w:rsidRDefault="002F2C7C" w:rsidP="004E0F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2C7C" w14:paraId="5951370B" w14:textId="77777777" w:rsidTr="004E0F8E">
        <w:tc>
          <w:tcPr>
            <w:tcW w:w="766" w:type="dxa"/>
          </w:tcPr>
          <w:p w14:paraId="2DC7219D" w14:textId="77777777" w:rsidR="002F2C7C" w:rsidRPr="009A7E61" w:rsidRDefault="002F2C7C" w:rsidP="004E0F8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47" w:type="dxa"/>
          </w:tcPr>
          <w:p w14:paraId="4B615A81" w14:textId="77777777" w:rsidR="002F2C7C" w:rsidRPr="009A7E61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Сводные репетиции</w:t>
            </w:r>
          </w:p>
        </w:tc>
        <w:tc>
          <w:tcPr>
            <w:tcW w:w="1560" w:type="dxa"/>
          </w:tcPr>
          <w:p w14:paraId="70D9D1DD" w14:textId="77777777" w:rsidR="002F2C7C" w:rsidRPr="006E616C" w:rsidRDefault="002F2C7C" w:rsidP="004E0F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6" w:type="dxa"/>
          </w:tcPr>
          <w:p w14:paraId="6F5504AB" w14:textId="77777777" w:rsidR="002F2C7C" w:rsidRPr="006E616C" w:rsidRDefault="002F2C7C" w:rsidP="004E0F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2BA0F7DA" w14:textId="77777777" w:rsidR="002F2C7C" w:rsidRPr="006E616C" w:rsidRDefault="002F2C7C" w:rsidP="004E0F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F2C7C" w14:paraId="27BC86BE" w14:textId="77777777" w:rsidTr="004E0F8E">
        <w:tc>
          <w:tcPr>
            <w:tcW w:w="766" w:type="dxa"/>
          </w:tcPr>
          <w:p w14:paraId="1BB97A77" w14:textId="77777777" w:rsidR="002F2C7C" w:rsidRPr="009A7E61" w:rsidRDefault="002F2C7C" w:rsidP="004E0F8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47" w:type="dxa"/>
          </w:tcPr>
          <w:p w14:paraId="359BD610" w14:textId="77777777" w:rsidR="002F2C7C" w:rsidRPr="009A7E61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Повторение концертного репертуара</w:t>
            </w:r>
          </w:p>
        </w:tc>
        <w:tc>
          <w:tcPr>
            <w:tcW w:w="1560" w:type="dxa"/>
          </w:tcPr>
          <w:p w14:paraId="366FEB72" w14:textId="77777777" w:rsidR="002F2C7C" w:rsidRDefault="002F2C7C" w:rsidP="004E0F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6" w:type="dxa"/>
          </w:tcPr>
          <w:p w14:paraId="7EA840C3" w14:textId="77777777" w:rsidR="002F2C7C" w:rsidRDefault="002F2C7C" w:rsidP="004E0F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17C97C91" w14:textId="77777777" w:rsidR="002F2C7C" w:rsidRDefault="002F2C7C" w:rsidP="004E0F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F2C7C" w14:paraId="005BC002" w14:textId="77777777" w:rsidTr="004E0F8E">
        <w:tc>
          <w:tcPr>
            <w:tcW w:w="766" w:type="dxa"/>
          </w:tcPr>
          <w:p w14:paraId="0689E61E" w14:textId="77777777" w:rsidR="002F2C7C" w:rsidRPr="009A7E61" w:rsidRDefault="002F2C7C" w:rsidP="004E0F8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14:paraId="734DBE20" w14:textId="77777777" w:rsidR="002F2C7C" w:rsidRPr="009A7E61" w:rsidRDefault="002F2C7C" w:rsidP="004E0F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60" w:type="dxa"/>
          </w:tcPr>
          <w:p w14:paraId="0883B86E" w14:textId="77777777" w:rsidR="002F2C7C" w:rsidRPr="009A7E61" w:rsidRDefault="002F2C7C" w:rsidP="004E0F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6" w:type="dxa"/>
          </w:tcPr>
          <w:p w14:paraId="40470F87" w14:textId="77777777" w:rsidR="002F2C7C" w:rsidRPr="009A7E61" w:rsidRDefault="002F2C7C" w:rsidP="004E0F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14:paraId="012B9765" w14:textId="77777777" w:rsidR="002F2C7C" w:rsidRPr="009A7E61" w:rsidRDefault="002F2C7C" w:rsidP="004E0F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5AE1B6B0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  <w:r w:rsidRPr="0093282E">
        <w:rPr>
          <w:rFonts w:ascii="Times New Roman" w:hAnsi="Times New Roman" w:cs="Times New Roman"/>
          <w:b/>
          <w:bCs/>
          <w:sz w:val="24"/>
          <w:szCs w:val="24"/>
        </w:rPr>
        <w:t xml:space="preserve">Тема 1. Дикция </w:t>
      </w:r>
    </w:p>
    <w:p w14:paraId="202A587D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Теория.</w:t>
      </w:r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91799F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2E">
        <w:rPr>
          <w:rFonts w:ascii="Times New Roman" w:hAnsi="Times New Roman" w:cs="Times New Roman"/>
          <w:b/>
          <w:bCs/>
          <w:sz w:val="24"/>
          <w:szCs w:val="24"/>
        </w:rPr>
        <w:t>Младшая группа.</w:t>
      </w:r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F383CE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Развитие дикционных навыков. Гласные и согласные, их роль в пении. Взаимоотношение гласных и согласных в пении. Отнесение внутри слова согласных к последующему слогу. </w:t>
      </w:r>
    </w:p>
    <w:p w14:paraId="6F1454C4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Практика.</w:t>
      </w:r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04E8B9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1. Артикуляционная гимнастика </w:t>
      </w:r>
    </w:p>
    <w:p w14:paraId="2960F56C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lastRenderedPageBreak/>
        <w:t xml:space="preserve">2. Упражнения на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пропевание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 и проговаривание скороговорок </w:t>
      </w:r>
    </w:p>
    <w:p w14:paraId="07B3FF96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3. Пение песен \ репертуарный план \ </w:t>
      </w:r>
    </w:p>
    <w:p w14:paraId="1F60DEAF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2E">
        <w:rPr>
          <w:rFonts w:ascii="Times New Roman" w:hAnsi="Times New Roman" w:cs="Times New Roman"/>
          <w:b/>
          <w:bCs/>
          <w:sz w:val="24"/>
          <w:szCs w:val="24"/>
        </w:rPr>
        <w:t>Тема 2. Певческая установка и дыхание.</w:t>
      </w:r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4B9419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Теория.</w:t>
      </w:r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7D6996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2E">
        <w:rPr>
          <w:rFonts w:ascii="Times New Roman" w:hAnsi="Times New Roman" w:cs="Times New Roman"/>
          <w:b/>
          <w:bCs/>
          <w:sz w:val="24"/>
          <w:szCs w:val="24"/>
        </w:rPr>
        <w:t>Младшая группа.</w:t>
      </w:r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48658D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Посадка хорового певца, положение корпуса, головы, артикуляция при пении. Навыки пения сидя и стоя. Дыхание перед началом пения. Одновременный вдох и начало пения. Различный характер дыхания перед началом пения в зависимости от характера исполняемого произведения: медленное, быстрое. Смена дыхания в процессе пения; различные его приемы (короткое и активное в быстрых произведениях, более спокойное, но также активное в медленных). Цезуры. Знакомство с навыками «цепного» дыхания (пение выдержанного звука в конце произведения; исполнение продолжительных музыкальных фраз на «цепном» дыхании). </w:t>
      </w:r>
    </w:p>
    <w:p w14:paraId="4A6CA5B1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Практика.</w:t>
      </w:r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1D5E7A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>1. Дыхательная гимнастика</w:t>
      </w:r>
    </w:p>
    <w:p w14:paraId="12BE4CBC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Фонопедические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 упражнения </w:t>
      </w:r>
    </w:p>
    <w:p w14:paraId="299276AE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3. Пение песен \ репертуарный план \ </w:t>
      </w:r>
    </w:p>
    <w:p w14:paraId="72DFB565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2E">
        <w:rPr>
          <w:rFonts w:ascii="Times New Roman" w:hAnsi="Times New Roman" w:cs="Times New Roman"/>
          <w:b/>
          <w:bCs/>
          <w:sz w:val="24"/>
          <w:szCs w:val="24"/>
        </w:rPr>
        <w:t>Тема 3.</w:t>
      </w:r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282E">
        <w:rPr>
          <w:rFonts w:ascii="Times New Roman" w:hAnsi="Times New Roman" w:cs="Times New Roman"/>
          <w:b/>
          <w:bCs/>
          <w:sz w:val="24"/>
          <w:szCs w:val="24"/>
        </w:rPr>
        <w:t>Звуковедение</w:t>
      </w:r>
      <w:proofErr w:type="spellEnd"/>
      <w:r w:rsidRPr="0093282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B3EC8C6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  <w:r w:rsidRPr="009328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Теория.</w:t>
      </w:r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A908C2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2E">
        <w:rPr>
          <w:rFonts w:ascii="Times New Roman" w:hAnsi="Times New Roman" w:cs="Times New Roman"/>
          <w:b/>
          <w:bCs/>
          <w:sz w:val="24"/>
          <w:szCs w:val="24"/>
        </w:rPr>
        <w:t>Младшая группа.</w:t>
      </w:r>
    </w:p>
    <w:p w14:paraId="29C1B020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 Естественный, свободный звук без крика и напряжения (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форсировки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). Преимущественно мягкая атака звука. Округление гласных; способы их формирования в различных регистрах (головное звучание). Пение нон легато и легато. Нюансы (меццо-форте, меццо-пиано, пиано, форте). </w:t>
      </w:r>
    </w:p>
    <w:p w14:paraId="068E9791" w14:textId="77777777" w:rsidR="002F2C7C" w:rsidRDefault="002F2C7C" w:rsidP="002F2C7C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3282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Практика </w:t>
      </w:r>
    </w:p>
    <w:p w14:paraId="27595B49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1. Мимическая гимнастика </w:t>
      </w:r>
    </w:p>
    <w:p w14:paraId="2A0FCF8B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Распевочные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 упражнения </w:t>
      </w:r>
    </w:p>
    <w:p w14:paraId="3B99E109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3. Пение песен \ репертуарный план\ </w:t>
      </w:r>
    </w:p>
    <w:p w14:paraId="195AF26F" w14:textId="77777777" w:rsidR="002F2C7C" w:rsidRDefault="002F2C7C" w:rsidP="002F2C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3282E">
        <w:rPr>
          <w:rFonts w:ascii="Times New Roman" w:hAnsi="Times New Roman" w:cs="Times New Roman"/>
          <w:b/>
          <w:bCs/>
          <w:sz w:val="24"/>
          <w:szCs w:val="24"/>
        </w:rPr>
        <w:t xml:space="preserve">Тема 4. Звукообразование </w:t>
      </w:r>
    </w:p>
    <w:p w14:paraId="51134FD5" w14:textId="77777777" w:rsidR="002F2C7C" w:rsidRPr="0093282E" w:rsidRDefault="002F2C7C" w:rsidP="002F2C7C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3282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Теория. </w:t>
      </w:r>
    </w:p>
    <w:p w14:paraId="6CEA9177" w14:textId="77777777" w:rsidR="002F2C7C" w:rsidRDefault="002F2C7C" w:rsidP="002F2C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3282E">
        <w:rPr>
          <w:rFonts w:ascii="Times New Roman" w:hAnsi="Times New Roman" w:cs="Times New Roman"/>
          <w:b/>
          <w:bCs/>
          <w:sz w:val="24"/>
          <w:szCs w:val="24"/>
        </w:rPr>
        <w:t>Младшая группа.</w:t>
      </w:r>
    </w:p>
    <w:p w14:paraId="7DDB826E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 Естественное пение без напряжения, правильное формирование и округление гласных, зависимость атаки звука от характера и темпа произведения. Понятие опоры, снятие звука «на опоре», формирование ровного, протяжного звучания. Выработка единой манеры звукообразования.</w:t>
      </w:r>
    </w:p>
    <w:p w14:paraId="6927AE12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  <w:r w:rsidRPr="0025629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Практика </w:t>
      </w:r>
    </w:p>
    <w:p w14:paraId="324DC8F9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lastRenderedPageBreak/>
        <w:t xml:space="preserve">1.Фонопедические упражнения </w:t>
      </w:r>
    </w:p>
    <w:p w14:paraId="6D23C987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Распевочные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 упражнения </w:t>
      </w:r>
    </w:p>
    <w:p w14:paraId="10F72E6A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3. Пение песен \ репертуарный план \ </w:t>
      </w:r>
    </w:p>
    <w:p w14:paraId="75BC6169" w14:textId="77777777" w:rsidR="002F2C7C" w:rsidRDefault="002F2C7C" w:rsidP="002F2C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5629C">
        <w:rPr>
          <w:rFonts w:ascii="Times New Roman" w:hAnsi="Times New Roman" w:cs="Times New Roman"/>
          <w:b/>
          <w:bCs/>
          <w:sz w:val="24"/>
          <w:szCs w:val="24"/>
        </w:rPr>
        <w:t xml:space="preserve">Тема 5. Ансамбль и строй </w:t>
      </w:r>
    </w:p>
    <w:p w14:paraId="56F1EF3B" w14:textId="77777777" w:rsidR="002F2C7C" w:rsidRPr="0025629C" w:rsidRDefault="002F2C7C" w:rsidP="002F2C7C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5629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Теория. </w:t>
      </w:r>
    </w:p>
    <w:p w14:paraId="1A738E77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629C">
        <w:rPr>
          <w:rFonts w:ascii="Times New Roman" w:hAnsi="Times New Roman" w:cs="Times New Roman"/>
          <w:b/>
          <w:bCs/>
          <w:sz w:val="24"/>
          <w:szCs w:val="24"/>
        </w:rPr>
        <w:t>Младшая группа.</w:t>
      </w:r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2D3183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Выработка активного унисона (чистое и выразительное интонирование диатонических ступеней лада), ритмической устойчивости в умеренных темпах при соотношении простейших длительностей (четверть, восьмая, половинная), соблюдение динамической ровности при произнесении текста. Постепенное расширение задач: интонирование произведений в различных видах мажора и минора, ритмическая устойчивость в более быстрых и медленных темпах с более сложным ритмическим рисунком (шестнадцатые, пунктирный ритм). </w:t>
      </w:r>
    </w:p>
    <w:p w14:paraId="06D156F8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629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Практика</w:t>
      </w:r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021C8C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Распевочные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 упражнения</w:t>
      </w:r>
    </w:p>
    <w:p w14:paraId="740DE007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 2. Пение секвенций, канонов </w:t>
      </w:r>
    </w:p>
    <w:p w14:paraId="53585D16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3. Пение песен \ репертуарный план \ </w:t>
      </w:r>
    </w:p>
    <w:p w14:paraId="7FF7E83C" w14:textId="77777777" w:rsidR="002F2C7C" w:rsidRDefault="002F2C7C" w:rsidP="002F2C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5629C">
        <w:rPr>
          <w:rFonts w:ascii="Times New Roman" w:hAnsi="Times New Roman" w:cs="Times New Roman"/>
          <w:b/>
          <w:bCs/>
          <w:sz w:val="24"/>
          <w:szCs w:val="24"/>
        </w:rPr>
        <w:t xml:space="preserve">Тема 6. Формирование исполнительских навыков </w:t>
      </w:r>
    </w:p>
    <w:p w14:paraId="64953E6E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629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Теория.</w:t>
      </w:r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88ECE2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Анализ словесного текста и его содержания. Грамотное чтение нотного текста по партиям и партитурам. Разбор тонального плана, ладовой структуры, гармонической канвы произведения. Членение на мотивы, периоды, предложения, фразы. Определение формы. Фразировка, вытекающая из музыкального и текстового содержания. Различные виды динамики. Многообразие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агогических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 возможностей исполнения произведения. </w:t>
      </w:r>
    </w:p>
    <w:p w14:paraId="3BF47BA9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629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Практика:</w:t>
      </w:r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38C8E7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1.Работа над произведениями репертуарного плана. </w:t>
      </w:r>
    </w:p>
    <w:p w14:paraId="76801CD5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2. Выразительное проговаривание поэтического текста произведений </w:t>
      </w:r>
    </w:p>
    <w:p w14:paraId="2BDF0C32" w14:textId="77777777" w:rsidR="002F2C7C" w:rsidRDefault="002F2C7C" w:rsidP="002F2C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5629C">
        <w:rPr>
          <w:rFonts w:ascii="Times New Roman" w:hAnsi="Times New Roman" w:cs="Times New Roman"/>
          <w:b/>
          <w:bCs/>
          <w:sz w:val="24"/>
          <w:szCs w:val="24"/>
        </w:rPr>
        <w:t>Тема 7. Сводные репетиции</w:t>
      </w:r>
    </w:p>
    <w:p w14:paraId="26E39489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 Подготовка к концертным выступлениям. Выработка культуры сценического поведения. </w:t>
      </w:r>
    </w:p>
    <w:p w14:paraId="03C6125B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629C">
        <w:rPr>
          <w:rFonts w:ascii="Times New Roman" w:hAnsi="Times New Roman" w:cs="Times New Roman"/>
          <w:b/>
          <w:bCs/>
          <w:sz w:val="24"/>
          <w:szCs w:val="24"/>
        </w:rPr>
        <w:t>Тема 8. Повторение концертного репертуара.</w:t>
      </w:r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"/>
    <w:p w14:paraId="60BAE494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629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Примерный репертуарный список: 1 год обучения</w:t>
      </w:r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DFF274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Р.н.п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>. "Где был Иванушка?", «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Дрѐма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» -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р.н.п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>.</w:t>
      </w:r>
    </w:p>
    <w:p w14:paraId="36655389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Р.н.п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. "Коровушка" обработка М.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Красева</w:t>
      </w:r>
      <w:proofErr w:type="spellEnd"/>
    </w:p>
    <w:p w14:paraId="6842914C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 3.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Р.н.п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. "Савка и Гришка" </w:t>
      </w:r>
    </w:p>
    <w:p w14:paraId="5CCD0B57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Р.н.п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. "На горе-то калина " обработка А. Новикова </w:t>
      </w:r>
    </w:p>
    <w:p w14:paraId="4138F6AD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Р.н.п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. "Ходила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младешенъка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борочку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>" обр. Н. Римского-Корсакова</w:t>
      </w:r>
    </w:p>
    <w:p w14:paraId="415C1E2B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 6. "Мой прадедушка " муз</w:t>
      </w:r>
      <w:proofErr w:type="gramStart"/>
      <w:r w:rsidRPr="009A7E6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A7E61">
        <w:rPr>
          <w:rFonts w:ascii="Times New Roman" w:hAnsi="Times New Roman" w:cs="Times New Roman"/>
          <w:sz w:val="24"/>
          <w:szCs w:val="24"/>
        </w:rPr>
        <w:t xml:space="preserve"> и сл. Е.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Лыжевой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FE30DD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7. "Дружат дети всей земли" муз. Д. Львова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Компанейца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, сл. В. Викторова </w:t>
      </w:r>
    </w:p>
    <w:p w14:paraId="03A54E94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8. "Снежная песенка " муз. Д. Львова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Компанейца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, сл.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Богомазова</w:t>
      </w:r>
      <w:proofErr w:type="spellEnd"/>
    </w:p>
    <w:p w14:paraId="77C43165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 9. "Осенняя песенка " муз. Л.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Семѐновой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, сл.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Газизовой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A7E149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10. "Песня о волшебниках" муз. Г. Гладкова </w:t>
      </w:r>
    </w:p>
    <w:p w14:paraId="0F7A6F16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11. "Мир" муз. Ю.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Забутова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, сл. В. Данько </w:t>
      </w:r>
    </w:p>
    <w:p w14:paraId="67044FFE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12. "Дождик" муз. М.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Раухвергер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7DBB89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>13.Русская народная песня «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Земелюшка-чернозѐм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11903EB4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14.Русская народная песня «Осень» </w:t>
      </w:r>
    </w:p>
    <w:p w14:paraId="65C24140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15.Немецкая народная песня «Гусята» </w:t>
      </w:r>
    </w:p>
    <w:p w14:paraId="684E277D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16.Т.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Попатенко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 «Грибники» </w:t>
      </w:r>
    </w:p>
    <w:p w14:paraId="194DCE30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17.Г. Струве «Новогодний хоровод» </w:t>
      </w:r>
    </w:p>
    <w:p w14:paraId="58EBD0DE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18.Украинская народная песня «Веснянка» </w:t>
      </w:r>
    </w:p>
    <w:p w14:paraId="69B8AEC9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19.Русская народная песня «Как у наших у ворот» </w:t>
      </w:r>
    </w:p>
    <w:p w14:paraId="6D164290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20.Словацкая народная песня «Спи, моя милая» </w:t>
      </w:r>
    </w:p>
    <w:p w14:paraId="0A047D96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21.В.-А. Моцарт «Весенняя песня» </w:t>
      </w:r>
    </w:p>
    <w:p w14:paraId="69528CED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22.А. Заруба «Первоклассник» </w:t>
      </w:r>
    </w:p>
    <w:p w14:paraId="1EF54B19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629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Примерные исполнительские программы Вариант 1</w:t>
      </w:r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4EC03E" w14:textId="0678F685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>1. Русская народная песня «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Земелюшка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7E6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7E61">
        <w:rPr>
          <w:rFonts w:ascii="Times New Roman" w:hAnsi="Times New Roman" w:cs="Times New Roman"/>
          <w:sz w:val="24"/>
          <w:szCs w:val="24"/>
        </w:rPr>
        <w:t>черноз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9A7E61">
        <w:rPr>
          <w:rFonts w:ascii="Times New Roman" w:hAnsi="Times New Roman" w:cs="Times New Roman"/>
          <w:sz w:val="24"/>
          <w:szCs w:val="24"/>
        </w:rPr>
        <w:t xml:space="preserve">м» </w:t>
      </w:r>
    </w:p>
    <w:p w14:paraId="3F31F346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2. Русская народная песня «Осень» </w:t>
      </w:r>
    </w:p>
    <w:p w14:paraId="7A4E9BB8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3. Немецкая народная песня «Гусята» </w:t>
      </w:r>
    </w:p>
    <w:p w14:paraId="34B8D323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4. Т.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Попатенко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 «Грибники» </w:t>
      </w:r>
    </w:p>
    <w:p w14:paraId="3188B1C5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>5. Мой прадедушка " муз</w:t>
      </w:r>
      <w:proofErr w:type="gramStart"/>
      <w:r w:rsidRPr="009A7E6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A7E61">
        <w:rPr>
          <w:rFonts w:ascii="Times New Roman" w:hAnsi="Times New Roman" w:cs="Times New Roman"/>
          <w:sz w:val="24"/>
          <w:szCs w:val="24"/>
        </w:rPr>
        <w:t xml:space="preserve"> и сл. Е.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Лыжевой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18940D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629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Вариант 2</w:t>
      </w:r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F4AD7D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1. Украинская народная песня «Веснянка» </w:t>
      </w:r>
    </w:p>
    <w:p w14:paraId="4EB04410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2. Русская народная песня «Как у наших у ворот» </w:t>
      </w:r>
    </w:p>
    <w:p w14:paraId="5B3007BB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3. Словацкая народная песня «Спи, моя милая» </w:t>
      </w:r>
    </w:p>
    <w:p w14:paraId="5CA57CAE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4. В.-А. Моцарт «Весенняя песня» </w:t>
      </w:r>
    </w:p>
    <w:p w14:paraId="53AD00B1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5. А. Заруба «Первоклассник» </w:t>
      </w:r>
    </w:p>
    <w:p w14:paraId="37CE1F96" w14:textId="77777777" w:rsidR="002F2C7C" w:rsidRDefault="002F2C7C" w:rsidP="002F2C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006C34" w14:textId="6995EDBB" w:rsidR="002F2C7C" w:rsidRDefault="002F2C7C" w:rsidP="002F2C7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5629C">
        <w:rPr>
          <w:rFonts w:ascii="Times New Roman" w:hAnsi="Times New Roman" w:cs="Times New Roman"/>
          <w:b/>
          <w:bCs/>
          <w:sz w:val="24"/>
          <w:szCs w:val="24"/>
        </w:rPr>
        <w:lastRenderedPageBreak/>
        <w:t>Второй год обучения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( 2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младшая группа)</w:t>
      </w:r>
    </w:p>
    <w:p w14:paraId="3E43E1EE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629C">
        <w:rPr>
          <w:rFonts w:ascii="Times New Roman" w:hAnsi="Times New Roman" w:cs="Times New Roman"/>
          <w:b/>
          <w:bCs/>
          <w:sz w:val="24"/>
          <w:szCs w:val="24"/>
        </w:rPr>
        <w:t>Учебно-тематический план</w:t>
      </w:r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66"/>
        <w:gridCol w:w="8868"/>
        <w:gridCol w:w="1137"/>
        <w:gridCol w:w="992"/>
        <w:gridCol w:w="1276"/>
      </w:tblGrid>
      <w:tr w:rsidR="002F2C7C" w14:paraId="1BBA84A2" w14:textId="77777777" w:rsidTr="004E0F8E">
        <w:tc>
          <w:tcPr>
            <w:tcW w:w="766" w:type="dxa"/>
            <w:vMerge w:val="restart"/>
          </w:tcPr>
          <w:p w14:paraId="4D3F3589" w14:textId="77777777" w:rsidR="002F2C7C" w:rsidRPr="0025629C" w:rsidRDefault="002F2C7C" w:rsidP="004E0F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2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№\№</w:t>
            </w:r>
          </w:p>
        </w:tc>
        <w:tc>
          <w:tcPr>
            <w:tcW w:w="8868" w:type="dxa"/>
            <w:vMerge w:val="restart"/>
          </w:tcPr>
          <w:p w14:paraId="0CF5ACF4" w14:textId="77777777" w:rsidR="002F2C7C" w:rsidRPr="0025629C" w:rsidRDefault="002F2C7C" w:rsidP="004E0F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2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137" w:type="dxa"/>
            <w:vMerge w:val="restart"/>
          </w:tcPr>
          <w:p w14:paraId="47F8BA7F" w14:textId="77777777" w:rsidR="002F2C7C" w:rsidRPr="0025629C" w:rsidRDefault="002F2C7C" w:rsidP="004E0F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2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2268" w:type="dxa"/>
            <w:gridSpan w:val="2"/>
          </w:tcPr>
          <w:p w14:paraId="2C177A45" w14:textId="77777777" w:rsidR="002F2C7C" w:rsidRDefault="002F2C7C" w:rsidP="004E0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2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</w:t>
            </w:r>
          </w:p>
        </w:tc>
      </w:tr>
      <w:tr w:rsidR="002F2C7C" w14:paraId="5CCB9487" w14:textId="77777777" w:rsidTr="004E0F8E">
        <w:tc>
          <w:tcPr>
            <w:tcW w:w="766" w:type="dxa"/>
            <w:vMerge/>
          </w:tcPr>
          <w:p w14:paraId="5D7EECFA" w14:textId="77777777" w:rsidR="002F2C7C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8" w:type="dxa"/>
            <w:vMerge/>
          </w:tcPr>
          <w:p w14:paraId="69562083" w14:textId="77777777" w:rsidR="002F2C7C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vMerge/>
          </w:tcPr>
          <w:p w14:paraId="282A3ECC" w14:textId="77777777" w:rsidR="002F2C7C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7B7DF97" w14:textId="77777777" w:rsidR="002F2C7C" w:rsidRPr="00D3114C" w:rsidRDefault="002F2C7C" w:rsidP="004E0F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1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14:paraId="640988A2" w14:textId="77777777" w:rsidR="002F2C7C" w:rsidRPr="00D3114C" w:rsidRDefault="002F2C7C" w:rsidP="004E0F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1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</w:tr>
      <w:tr w:rsidR="002F2C7C" w14:paraId="7E139DB6" w14:textId="77777777" w:rsidTr="004E0F8E">
        <w:tc>
          <w:tcPr>
            <w:tcW w:w="766" w:type="dxa"/>
          </w:tcPr>
          <w:p w14:paraId="090DEB8B" w14:textId="77777777" w:rsidR="002F2C7C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534477261"/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8" w:type="dxa"/>
          </w:tcPr>
          <w:p w14:paraId="7611E791" w14:textId="77777777" w:rsidR="002F2C7C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Дикция. Артикуляция. Слово.</w:t>
            </w:r>
          </w:p>
        </w:tc>
        <w:tc>
          <w:tcPr>
            <w:tcW w:w="1137" w:type="dxa"/>
          </w:tcPr>
          <w:p w14:paraId="27EDAF19" w14:textId="77777777" w:rsidR="002F2C7C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92" w:type="dxa"/>
          </w:tcPr>
          <w:p w14:paraId="64630AA7" w14:textId="77777777" w:rsidR="002F2C7C" w:rsidRPr="00D3114C" w:rsidRDefault="002F2C7C" w:rsidP="004E0F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276" w:type="dxa"/>
          </w:tcPr>
          <w:p w14:paraId="469C87D4" w14:textId="77777777" w:rsidR="002F2C7C" w:rsidRPr="00D3114C" w:rsidRDefault="002F2C7C" w:rsidP="004E0F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2C7C" w14:paraId="5565F59C" w14:textId="77777777" w:rsidTr="004E0F8E">
        <w:tc>
          <w:tcPr>
            <w:tcW w:w="766" w:type="dxa"/>
          </w:tcPr>
          <w:p w14:paraId="51965D2E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68" w:type="dxa"/>
          </w:tcPr>
          <w:p w14:paraId="1081968A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Певческое установка и дыхание. Его отличительные особенности</w:t>
            </w:r>
          </w:p>
        </w:tc>
        <w:tc>
          <w:tcPr>
            <w:tcW w:w="1137" w:type="dxa"/>
          </w:tcPr>
          <w:p w14:paraId="5678E407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92" w:type="dxa"/>
          </w:tcPr>
          <w:p w14:paraId="76D0CDB6" w14:textId="77777777" w:rsidR="002F2C7C" w:rsidRPr="009A7E61" w:rsidRDefault="002F2C7C" w:rsidP="004E0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276" w:type="dxa"/>
          </w:tcPr>
          <w:p w14:paraId="4370B1E8" w14:textId="77777777" w:rsidR="002F2C7C" w:rsidRPr="009A7E61" w:rsidRDefault="002F2C7C" w:rsidP="004E0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2C7C" w14:paraId="7C4443E5" w14:textId="77777777" w:rsidTr="004E0F8E">
        <w:tc>
          <w:tcPr>
            <w:tcW w:w="766" w:type="dxa"/>
          </w:tcPr>
          <w:p w14:paraId="438C43D4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68" w:type="dxa"/>
          </w:tcPr>
          <w:p w14:paraId="7712F3E7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Звуковедение</w:t>
            </w:r>
            <w:proofErr w:type="spellEnd"/>
          </w:p>
        </w:tc>
        <w:tc>
          <w:tcPr>
            <w:tcW w:w="1137" w:type="dxa"/>
          </w:tcPr>
          <w:p w14:paraId="2D23E798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92" w:type="dxa"/>
          </w:tcPr>
          <w:p w14:paraId="557883AA" w14:textId="77777777" w:rsidR="002F2C7C" w:rsidRPr="009A7E61" w:rsidRDefault="002F2C7C" w:rsidP="004E0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276" w:type="dxa"/>
          </w:tcPr>
          <w:p w14:paraId="0B5FFB9C" w14:textId="77777777" w:rsidR="002F2C7C" w:rsidRPr="009A7E61" w:rsidRDefault="002F2C7C" w:rsidP="004E0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2C7C" w14:paraId="1B26CC49" w14:textId="77777777" w:rsidTr="004E0F8E">
        <w:tc>
          <w:tcPr>
            <w:tcW w:w="766" w:type="dxa"/>
          </w:tcPr>
          <w:p w14:paraId="61ED992E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68" w:type="dxa"/>
          </w:tcPr>
          <w:p w14:paraId="731A769D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Звукообразование</w:t>
            </w:r>
          </w:p>
        </w:tc>
        <w:tc>
          <w:tcPr>
            <w:tcW w:w="1137" w:type="dxa"/>
          </w:tcPr>
          <w:p w14:paraId="59455D5E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92" w:type="dxa"/>
          </w:tcPr>
          <w:p w14:paraId="551BD48F" w14:textId="77777777" w:rsidR="002F2C7C" w:rsidRPr="009A7E61" w:rsidRDefault="002F2C7C" w:rsidP="004E0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276" w:type="dxa"/>
          </w:tcPr>
          <w:p w14:paraId="27B663FE" w14:textId="77777777" w:rsidR="002F2C7C" w:rsidRPr="009A7E61" w:rsidRDefault="002F2C7C" w:rsidP="004E0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2C7C" w14:paraId="510EE923" w14:textId="77777777" w:rsidTr="004E0F8E">
        <w:tc>
          <w:tcPr>
            <w:tcW w:w="766" w:type="dxa"/>
          </w:tcPr>
          <w:p w14:paraId="3A77CB29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68" w:type="dxa"/>
          </w:tcPr>
          <w:p w14:paraId="20B9B80B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Ансамбль и строй</w:t>
            </w:r>
          </w:p>
        </w:tc>
        <w:tc>
          <w:tcPr>
            <w:tcW w:w="1137" w:type="dxa"/>
          </w:tcPr>
          <w:p w14:paraId="0FD630CD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92" w:type="dxa"/>
          </w:tcPr>
          <w:p w14:paraId="271AE1CB" w14:textId="77777777" w:rsidR="002F2C7C" w:rsidRPr="009A7E61" w:rsidRDefault="002F2C7C" w:rsidP="004E0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276" w:type="dxa"/>
          </w:tcPr>
          <w:p w14:paraId="4D5500DC" w14:textId="77777777" w:rsidR="002F2C7C" w:rsidRPr="009A7E61" w:rsidRDefault="002F2C7C" w:rsidP="004E0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2C7C" w14:paraId="004D247C" w14:textId="77777777" w:rsidTr="004E0F8E">
        <w:tc>
          <w:tcPr>
            <w:tcW w:w="766" w:type="dxa"/>
          </w:tcPr>
          <w:p w14:paraId="4412CF29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68" w:type="dxa"/>
          </w:tcPr>
          <w:p w14:paraId="20A243DE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Формирование исполнительских навыков</w:t>
            </w:r>
          </w:p>
        </w:tc>
        <w:tc>
          <w:tcPr>
            <w:tcW w:w="1137" w:type="dxa"/>
          </w:tcPr>
          <w:p w14:paraId="0C126BAD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92" w:type="dxa"/>
          </w:tcPr>
          <w:p w14:paraId="39B97F06" w14:textId="77777777" w:rsidR="002F2C7C" w:rsidRPr="009A7E61" w:rsidRDefault="002F2C7C" w:rsidP="004E0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276" w:type="dxa"/>
          </w:tcPr>
          <w:p w14:paraId="1C4AE558" w14:textId="77777777" w:rsidR="002F2C7C" w:rsidRPr="009A7E61" w:rsidRDefault="002F2C7C" w:rsidP="004E0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2C7C" w14:paraId="27C56F5D" w14:textId="77777777" w:rsidTr="004E0F8E">
        <w:tc>
          <w:tcPr>
            <w:tcW w:w="766" w:type="dxa"/>
          </w:tcPr>
          <w:p w14:paraId="2A7D4F69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8868" w:type="dxa"/>
          </w:tcPr>
          <w:p w14:paraId="245C48FD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Сводные репетиции</w:t>
            </w:r>
          </w:p>
        </w:tc>
        <w:tc>
          <w:tcPr>
            <w:tcW w:w="1137" w:type="dxa"/>
          </w:tcPr>
          <w:p w14:paraId="0368CB9C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6657CDE7" w14:textId="77777777" w:rsidR="002F2C7C" w:rsidRPr="009A7E61" w:rsidRDefault="002F2C7C" w:rsidP="004E0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182F387" w14:textId="77777777" w:rsidR="002F2C7C" w:rsidRPr="009A7E61" w:rsidRDefault="002F2C7C" w:rsidP="004E0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F2C7C" w14:paraId="3E40A959" w14:textId="77777777" w:rsidTr="004E0F8E">
        <w:tc>
          <w:tcPr>
            <w:tcW w:w="766" w:type="dxa"/>
          </w:tcPr>
          <w:p w14:paraId="5C4E1D26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68" w:type="dxa"/>
          </w:tcPr>
          <w:p w14:paraId="3BC116E4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Повторение концертного репертуара</w:t>
            </w:r>
          </w:p>
        </w:tc>
        <w:tc>
          <w:tcPr>
            <w:tcW w:w="1137" w:type="dxa"/>
          </w:tcPr>
          <w:p w14:paraId="79980BBB" w14:textId="77777777" w:rsidR="002F2C7C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5906FC25" w14:textId="77777777" w:rsidR="002F2C7C" w:rsidRDefault="002F2C7C" w:rsidP="004E0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7C03F0FA" w14:textId="77777777" w:rsidR="002F2C7C" w:rsidRDefault="002F2C7C" w:rsidP="004E0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F2C7C" w14:paraId="4E46026F" w14:textId="77777777" w:rsidTr="004E0F8E">
        <w:tc>
          <w:tcPr>
            <w:tcW w:w="766" w:type="dxa"/>
          </w:tcPr>
          <w:p w14:paraId="51AD7EFE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8" w:type="dxa"/>
          </w:tcPr>
          <w:p w14:paraId="07EDB0F1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37" w:type="dxa"/>
          </w:tcPr>
          <w:p w14:paraId="44A9B8C9" w14:textId="77777777" w:rsidR="002F2C7C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3E22C971" w14:textId="77777777" w:rsidR="002F2C7C" w:rsidRPr="009A7E61" w:rsidRDefault="002F2C7C" w:rsidP="004E0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14:paraId="5796C665" w14:textId="77777777" w:rsidR="002F2C7C" w:rsidRDefault="002F2C7C" w:rsidP="004E0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bookmarkEnd w:id="2"/>
    <w:p w14:paraId="6ED82BD2" w14:textId="77777777" w:rsidR="002F2C7C" w:rsidRDefault="002F2C7C" w:rsidP="002F2C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3114C">
        <w:rPr>
          <w:rFonts w:ascii="Times New Roman" w:hAnsi="Times New Roman" w:cs="Times New Roman"/>
          <w:b/>
          <w:bCs/>
          <w:sz w:val="24"/>
          <w:szCs w:val="24"/>
        </w:rPr>
        <w:t xml:space="preserve">Тема 1. Дикция </w:t>
      </w:r>
    </w:p>
    <w:p w14:paraId="76160CC6" w14:textId="77777777" w:rsidR="002F2C7C" w:rsidRPr="00D3114C" w:rsidRDefault="002F2C7C" w:rsidP="002F2C7C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3114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Теория. </w:t>
      </w:r>
    </w:p>
    <w:p w14:paraId="46F500F0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 w:rsidRPr="00D3114C">
        <w:rPr>
          <w:rFonts w:ascii="Times New Roman" w:hAnsi="Times New Roman" w:cs="Times New Roman"/>
          <w:b/>
          <w:bCs/>
          <w:sz w:val="24"/>
          <w:szCs w:val="24"/>
        </w:rPr>
        <w:t>Младшая группа.</w:t>
      </w:r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31DE84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Развитие дикционных навыков. Гласные и согласные, их роль в пении. Взаимоотношение гласных и согласных в пении. Отнесение внутри слова согласных к последующему слогу. </w:t>
      </w:r>
    </w:p>
    <w:p w14:paraId="543233EF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21F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Практика.</w:t>
      </w:r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FF4AB1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1.Артикуляционная гимнастика </w:t>
      </w:r>
    </w:p>
    <w:p w14:paraId="70E12D3B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2.Упражнения на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пропевание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 и проговаривание скороговорок </w:t>
      </w:r>
    </w:p>
    <w:p w14:paraId="099134D6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3.Пение песен \ репертуарный план \ </w:t>
      </w:r>
    </w:p>
    <w:p w14:paraId="22A4A7B9" w14:textId="77777777" w:rsidR="002F2C7C" w:rsidRDefault="002F2C7C" w:rsidP="002F2C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A21FC">
        <w:rPr>
          <w:rFonts w:ascii="Times New Roman" w:hAnsi="Times New Roman" w:cs="Times New Roman"/>
          <w:b/>
          <w:bCs/>
          <w:sz w:val="24"/>
          <w:szCs w:val="24"/>
        </w:rPr>
        <w:t xml:space="preserve">Тема 2. Певческая установка и дыхание. </w:t>
      </w:r>
    </w:p>
    <w:p w14:paraId="21C31D9B" w14:textId="77777777" w:rsidR="002F2C7C" w:rsidRPr="00CA21FC" w:rsidRDefault="002F2C7C" w:rsidP="002F2C7C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A21F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Теория. </w:t>
      </w:r>
    </w:p>
    <w:p w14:paraId="55537C07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 w:rsidRPr="00CA21FC">
        <w:rPr>
          <w:rFonts w:ascii="Times New Roman" w:hAnsi="Times New Roman" w:cs="Times New Roman"/>
          <w:b/>
          <w:bCs/>
          <w:sz w:val="24"/>
          <w:szCs w:val="24"/>
        </w:rPr>
        <w:t>Младшая группа.</w:t>
      </w:r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CA05A3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Посадка хорового певца, положение корпуса, головы, артикуляция при пении. Навыки пения сидя и стоя. Дыхание перед началом пения. Одновременный вдох и начало пения. Различный характер дыхания перед началом пения в зависимости от характера исполняемого произведения: медленное, быстрое. Смена дыхания в процессе пения; различные его приемы (короткое и активное в быстрых произведениях, более спокойное, но также активное в медленных). Цезуры. Знакомство с навыками «цепного» дыхания (пение выдержанного звука в конце произведения; исполнение продолжительных музыкальных фраз на «цепном» дыхании). </w:t>
      </w:r>
    </w:p>
    <w:p w14:paraId="27472A0A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21F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Практика.</w:t>
      </w:r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2483CB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lastRenderedPageBreak/>
        <w:t xml:space="preserve">1.Дыхательная гимнастика </w:t>
      </w:r>
    </w:p>
    <w:p w14:paraId="43E0EB7F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2.Фонопедические упражнения </w:t>
      </w:r>
    </w:p>
    <w:p w14:paraId="26B73E94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3.Пение песен \ репертуарный план \ </w:t>
      </w:r>
    </w:p>
    <w:p w14:paraId="5EE88CA1" w14:textId="77777777" w:rsidR="002F2C7C" w:rsidRDefault="002F2C7C" w:rsidP="002F2C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A21FC">
        <w:rPr>
          <w:rFonts w:ascii="Times New Roman" w:hAnsi="Times New Roman" w:cs="Times New Roman"/>
          <w:b/>
          <w:bCs/>
          <w:sz w:val="24"/>
          <w:szCs w:val="24"/>
        </w:rPr>
        <w:t xml:space="preserve">Тема 3. </w:t>
      </w:r>
      <w:proofErr w:type="spellStart"/>
      <w:r w:rsidRPr="00CA21FC">
        <w:rPr>
          <w:rFonts w:ascii="Times New Roman" w:hAnsi="Times New Roman" w:cs="Times New Roman"/>
          <w:b/>
          <w:bCs/>
          <w:sz w:val="24"/>
          <w:szCs w:val="24"/>
        </w:rPr>
        <w:t>Звуковедение</w:t>
      </w:r>
      <w:proofErr w:type="spellEnd"/>
      <w:r w:rsidRPr="00CA21F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1A67E6AA" w14:textId="77777777" w:rsidR="002F2C7C" w:rsidRDefault="002F2C7C" w:rsidP="002F2C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A21F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Теория.</w:t>
      </w:r>
      <w:r w:rsidRPr="00CA21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F08C9FF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 w:rsidRPr="00CA21FC">
        <w:rPr>
          <w:rFonts w:ascii="Times New Roman" w:hAnsi="Times New Roman" w:cs="Times New Roman"/>
          <w:b/>
          <w:bCs/>
          <w:sz w:val="24"/>
          <w:szCs w:val="24"/>
        </w:rPr>
        <w:t>Младшая группа.</w:t>
      </w:r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3A04FE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>Естественный, свободный звук без крика и напряжения (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форсировки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). Преимущественно мягкая атака звука. Округление гласных; способы их формирования в различных регистрах (головное звучание). Пение нон легато и легато. Нюансы (меццо-форте, меццо-пиано, пиано, форте). </w:t>
      </w:r>
    </w:p>
    <w:p w14:paraId="5FDE5771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21F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Практика </w:t>
      </w:r>
    </w:p>
    <w:p w14:paraId="6FCD7BB7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1.Мимическая гимнастика </w:t>
      </w:r>
    </w:p>
    <w:p w14:paraId="39100A60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>2.Распевочные упражнения</w:t>
      </w:r>
    </w:p>
    <w:p w14:paraId="376AD81F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 3.Пение песен \ репертуарный план\ </w:t>
      </w:r>
    </w:p>
    <w:p w14:paraId="18F1EF89" w14:textId="77777777" w:rsidR="002F2C7C" w:rsidRDefault="002F2C7C" w:rsidP="002F2C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A21FC">
        <w:rPr>
          <w:rFonts w:ascii="Times New Roman" w:hAnsi="Times New Roman" w:cs="Times New Roman"/>
          <w:b/>
          <w:bCs/>
          <w:sz w:val="24"/>
          <w:szCs w:val="24"/>
        </w:rPr>
        <w:t xml:space="preserve">Тема 4. Звукообразование </w:t>
      </w:r>
    </w:p>
    <w:p w14:paraId="147F1F2F" w14:textId="77777777" w:rsidR="002F2C7C" w:rsidRPr="00CA21FC" w:rsidRDefault="002F2C7C" w:rsidP="002F2C7C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A21F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Теория. </w:t>
      </w:r>
    </w:p>
    <w:p w14:paraId="6BDBFB54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 w:rsidRPr="00CA21FC">
        <w:rPr>
          <w:rFonts w:ascii="Times New Roman" w:hAnsi="Times New Roman" w:cs="Times New Roman"/>
          <w:b/>
          <w:bCs/>
          <w:sz w:val="24"/>
          <w:szCs w:val="24"/>
        </w:rPr>
        <w:t>Младшая группа.</w:t>
      </w:r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45BAA0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>Естественное пение без напряжения, правильное формирование и округление гласных, зависимость атаки звука от характера и темпа произведения. Понятие опоры, снятие звука «на опоре», формирование ровного, протяжного звучания. Выработка единой манеры звукообразования.</w:t>
      </w:r>
    </w:p>
    <w:p w14:paraId="1B1588BC" w14:textId="77777777" w:rsidR="002F2C7C" w:rsidRDefault="002F2C7C" w:rsidP="002F2C7C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  <w:r w:rsidRPr="00CA21F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Практика</w:t>
      </w:r>
    </w:p>
    <w:p w14:paraId="242B4A79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21F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A7E61">
        <w:rPr>
          <w:rFonts w:ascii="Times New Roman" w:hAnsi="Times New Roman" w:cs="Times New Roman"/>
          <w:sz w:val="24"/>
          <w:szCs w:val="24"/>
        </w:rPr>
        <w:t xml:space="preserve">1.Фонопедические упражнения </w:t>
      </w:r>
    </w:p>
    <w:p w14:paraId="2BD4C3F3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Распевочные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 упражнения </w:t>
      </w:r>
    </w:p>
    <w:p w14:paraId="1C6DF967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3. Пение песен \ репертуарный план \ </w:t>
      </w:r>
    </w:p>
    <w:p w14:paraId="420599C4" w14:textId="77777777" w:rsidR="002F2C7C" w:rsidRDefault="002F2C7C" w:rsidP="002F2C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A21FC">
        <w:rPr>
          <w:rFonts w:ascii="Times New Roman" w:hAnsi="Times New Roman" w:cs="Times New Roman"/>
          <w:b/>
          <w:bCs/>
          <w:sz w:val="24"/>
          <w:szCs w:val="24"/>
        </w:rPr>
        <w:t xml:space="preserve">Тема 5. Ансамбль и строй </w:t>
      </w:r>
    </w:p>
    <w:p w14:paraId="6BE8DAA1" w14:textId="77777777" w:rsidR="002F2C7C" w:rsidRDefault="002F2C7C" w:rsidP="002F2C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A21F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Теория.</w:t>
      </w:r>
      <w:r w:rsidRPr="00CA21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F1837F1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 w:rsidRPr="00CA21FC">
        <w:rPr>
          <w:rFonts w:ascii="Times New Roman" w:hAnsi="Times New Roman" w:cs="Times New Roman"/>
          <w:b/>
          <w:bCs/>
          <w:sz w:val="24"/>
          <w:szCs w:val="24"/>
        </w:rPr>
        <w:t>Младшая группа.</w:t>
      </w:r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26F04B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Выработка активного унисона (чистое и выразительное интонирование диатонических ступеней лада), ритмической устойчивости в умеренных темпах при соотношении простейших длительностей (четверть, восьмая, половинная), соблюдение динамической ровности при произнесении текста. Постепенное расширение задач: интонирование произведений в различных видах мажора и минора, ритмическая устойчивость в более быстрых и медленных темпах с более сложным ритмическим рисунком (шестнадцатые, пунктирный ритм). </w:t>
      </w:r>
      <w:r w:rsidRPr="009A7E61">
        <w:rPr>
          <w:rFonts w:ascii="Times New Roman" w:hAnsi="Times New Roman" w:cs="Times New Roman"/>
          <w:sz w:val="24"/>
          <w:szCs w:val="24"/>
        </w:rPr>
        <w:lastRenderedPageBreak/>
        <w:t xml:space="preserve">Устойчивое интонирование одноголосного пения при сложном аккомпанементе. Навыки пения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двухголосия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 с аккомпанементом. Пение несложных двухголосных песен без сопровождения. </w:t>
      </w:r>
    </w:p>
    <w:p w14:paraId="53DD3B9F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21F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Практика</w:t>
      </w:r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451C73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1.Распевочные упражнения </w:t>
      </w:r>
    </w:p>
    <w:p w14:paraId="1B6151E1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>2.Пение секвенций, канонов</w:t>
      </w:r>
    </w:p>
    <w:p w14:paraId="7F8EE001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 3.Пение песен \ репертуарный план \ </w:t>
      </w:r>
    </w:p>
    <w:p w14:paraId="27347A34" w14:textId="77777777" w:rsidR="002F2C7C" w:rsidRDefault="002F2C7C" w:rsidP="002F2C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A21FC">
        <w:rPr>
          <w:rFonts w:ascii="Times New Roman" w:hAnsi="Times New Roman" w:cs="Times New Roman"/>
          <w:b/>
          <w:bCs/>
          <w:sz w:val="24"/>
          <w:szCs w:val="24"/>
        </w:rPr>
        <w:t xml:space="preserve">Тема 6. Формирование исполнительских навыков </w:t>
      </w:r>
    </w:p>
    <w:p w14:paraId="2340EFD7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21F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Теория.</w:t>
      </w:r>
      <w:r w:rsidRPr="00CA21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D3DC182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Анализ словесного текста и его содержания. Грамотное чтение нотного текста по партиям и партитурам. Разбор тонального плана, ладовой структуры, гармонической канвы произведения. Членение на мотивы, периоды, предложения, фразы. Определение формы. Фразировка, вытекающая из музыкального и текстового содержания. Различные виды динамики. Многообразие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агогических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 возможностей исполнения произведения. </w:t>
      </w:r>
    </w:p>
    <w:p w14:paraId="153546C3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21F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Практика: </w:t>
      </w:r>
    </w:p>
    <w:p w14:paraId="37E85299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1.Работа над произведениями репертуарного плана. </w:t>
      </w:r>
    </w:p>
    <w:p w14:paraId="66B5946B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2. Выразительное проговаривание поэтического текста произведений </w:t>
      </w:r>
    </w:p>
    <w:p w14:paraId="5F0BA8BB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21FC">
        <w:rPr>
          <w:rFonts w:ascii="Times New Roman" w:hAnsi="Times New Roman" w:cs="Times New Roman"/>
          <w:b/>
          <w:bCs/>
          <w:sz w:val="24"/>
          <w:szCs w:val="24"/>
        </w:rPr>
        <w:t xml:space="preserve">Тема 7. Сводные репетиции Подготовка к концертным выступлениям. </w:t>
      </w:r>
    </w:p>
    <w:p w14:paraId="5D55024C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Выработка культуры сценического поведения. </w:t>
      </w:r>
    </w:p>
    <w:p w14:paraId="2145FAD3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E84">
        <w:rPr>
          <w:rFonts w:ascii="Times New Roman" w:hAnsi="Times New Roman" w:cs="Times New Roman"/>
          <w:b/>
          <w:bCs/>
          <w:sz w:val="24"/>
          <w:szCs w:val="24"/>
        </w:rPr>
        <w:t>Тема 8. Повторение концертного репертуара.</w:t>
      </w:r>
    </w:p>
    <w:p w14:paraId="14B422A2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  <w:r w:rsidRPr="00E74E84">
        <w:rPr>
          <w:rFonts w:ascii="Times New Roman" w:hAnsi="Times New Roman" w:cs="Times New Roman"/>
          <w:b/>
          <w:bCs/>
          <w:sz w:val="24"/>
          <w:szCs w:val="24"/>
        </w:rPr>
        <w:t>Примерный репертуарный список: 2 год обучения</w:t>
      </w:r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A15A3F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1. "Капелька дождя" муз.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Ротейнер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, сл. А. Стойко </w:t>
      </w:r>
    </w:p>
    <w:p w14:paraId="121001F9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Р.н.п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. "А я по лугу гуляла" </w:t>
      </w:r>
    </w:p>
    <w:p w14:paraId="0B287431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Р.н.п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. "Пойду ль я, выйду ль я" обработка Л.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Мекалиной</w:t>
      </w:r>
      <w:proofErr w:type="spellEnd"/>
    </w:p>
    <w:p w14:paraId="29FE4143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 4.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Р.н.п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. "Как пошли наши подружки " </w:t>
      </w:r>
    </w:p>
    <w:p w14:paraId="1A1A696E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Р.н.п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>. "Как у наших у ворот" (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двухголосие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024B5C62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6. "Лето " муз. Ц. Кюи сл. А. Плещеева </w:t>
      </w:r>
    </w:p>
    <w:p w14:paraId="2023D0A7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7. "Мой солнечный зайчик» муз.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Чичкова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08613A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8. "Есть у Тома дружный хор " муз. Н.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Деловер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86AE48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9. "Смешинки " муз. М. Минкова, сл. Ю.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Энтина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D8F38B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10. "Самая хорошая" муз. В. Иванникова, сл. О. Фадеевой </w:t>
      </w:r>
    </w:p>
    <w:p w14:paraId="5C041135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11. "Дровосек" муз. М.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Шекерджиева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 сл. Л. Пантелеева </w:t>
      </w:r>
    </w:p>
    <w:p w14:paraId="231505CF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12. "Сочинение о весне " муз.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Дубравина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двухголосие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788C8AB9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lastRenderedPageBreak/>
        <w:t xml:space="preserve">13.Французская народная песня «Братец Яков» (канон) </w:t>
      </w:r>
    </w:p>
    <w:p w14:paraId="42B2C1B6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>14.Норвежская народная песня «Камертон» (канон)</w:t>
      </w:r>
    </w:p>
    <w:p w14:paraId="5EBE292C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 15.В.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Кикта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 «Всюду музыка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живѐт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403E76D1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16.А. Заруба «Страшная история» </w:t>
      </w:r>
    </w:p>
    <w:p w14:paraId="3761171A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17.Г. Струве «Моя Россия» </w:t>
      </w:r>
    </w:p>
    <w:p w14:paraId="22C01EDB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18.Я.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Дубравин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 «Добрый день» </w:t>
      </w:r>
    </w:p>
    <w:p w14:paraId="3F6C8C4E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19.Русская народная песня «В сыром бору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тропина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424F5085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>20.Русская народная песня «Как у наших у ворот»</w:t>
      </w:r>
    </w:p>
    <w:p w14:paraId="77D0E364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 21.В.-А. Моцарт «Весенняя песня» </w:t>
      </w:r>
    </w:p>
    <w:p w14:paraId="23B074CE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22.Й. Гайдн «Мы дружим с музыкой» </w:t>
      </w:r>
    </w:p>
    <w:p w14:paraId="437DD7E1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23.П. И. Чайковский «Неаполитанская песенка» </w:t>
      </w:r>
    </w:p>
    <w:p w14:paraId="4DCFB2CC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2B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Примерные исполнительские программы Вариант 1</w:t>
      </w:r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0B10B4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1.Русская народная песня «Как у наших у ворот» </w:t>
      </w:r>
    </w:p>
    <w:p w14:paraId="278CA601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>2.Й. Гайдн «Мы дружим с музыкой»</w:t>
      </w:r>
    </w:p>
    <w:p w14:paraId="59C93B52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 3."Смешинки " муз. М. Минкова, сл. Ю.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Энтина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F59328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4. П. И. Чайковский «Неаполитанская песенка» </w:t>
      </w:r>
    </w:p>
    <w:p w14:paraId="431B1B41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5.Французская народная песня «Братец Яков» (канон) </w:t>
      </w:r>
    </w:p>
    <w:p w14:paraId="01F16F86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2B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Вариант 2</w:t>
      </w:r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50122A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1. Г. Струве «Моя Россия» </w:t>
      </w:r>
    </w:p>
    <w:p w14:paraId="68D5AEB9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2. Я.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Дубравин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 «Добрый день» </w:t>
      </w:r>
    </w:p>
    <w:p w14:paraId="689CDB67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3. Русская народная песня «В сыром бору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тропина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>»</w:t>
      </w:r>
    </w:p>
    <w:p w14:paraId="6499E358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 4. Норвежская народная песня «Камертон» (канон) </w:t>
      </w:r>
    </w:p>
    <w:p w14:paraId="7EB39A81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5. "Есть у Тома дружный хор " муз. Н.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Деловер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3B4A83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6B51B3" w14:textId="77777777" w:rsidR="002F2C7C" w:rsidRDefault="002F2C7C" w:rsidP="002F2C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CABB5C" w14:textId="77777777" w:rsidR="002F2C7C" w:rsidRDefault="002F2C7C" w:rsidP="002F2C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3853CC" w14:textId="77777777" w:rsidR="002F2C7C" w:rsidRDefault="002F2C7C" w:rsidP="002F2C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B08721" w14:textId="77777777" w:rsidR="002F2C7C" w:rsidRDefault="002F2C7C" w:rsidP="002F2C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CDCBE5" w14:textId="77777777" w:rsidR="002F2C7C" w:rsidRDefault="002F2C7C" w:rsidP="002F2C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345B87" w14:textId="77777777" w:rsidR="002F2C7C" w:rsidRDefault="002F2C7C" w:rsidP="002F2C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B44CE9" w14:textId="77777777" w:rsidR="002F2C7C" w:rsidRDefault="002F2C7C" w:rsidP="002F2C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A662F9" w14:textId="31A832DE" w:rsidR="002F2C7C" w:rsidRDefault="002F2C7C" w:rsidP="002F2C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52BB">
        <w:rPr>
          <w:rFonts w:ascii="Times New Roman" w:hAnsi="Times New Roman" w:cs="Times New Roman"/>
          <w:b/>
          <w:bCs/>
          <w:sz w:val="24"/>
          <w:szCs w:val="24"/>
        </w:rPr>
        <w:lastRenderedPageBreak/>
        <w:t>Третий год обучения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(средняя группа)</w:t>
      </w:r>
    </w:p>
    <w:p w14:paraId="562FCD10" w14:textId="77777777" w:rsidR="002F2C7C" w:rsidRDefault="002F2C7C" w:rsidP="002F2C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E52BB">
        <w:rPr>
          <w:rFonts w:ascii="Times New Roman" w:hAnsi="Times New Roman" w:cs="Times New Roman"/>
          <w:b/>
          <w:bCs/>
          <w:sz w:val="24"/>
          <w:szCs w:val="24"/>
        </w:rPr>
        <w:t xml:space="preserve">Учебно-тематический план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7371"/>
        <w:gridCol w:w="1340"/>
        <w:gridCol w:w="963"/>
        <w:gridCol w:w="1305"/>
      </w:tblGrid>
      <w:tr w:rsidR="002F2C7C" w14:paraId="0D938BB8" w14:textId="77777777" w:rsidTr="004E0F8E">
        <w:tc>
          <w:tcPr>
            <w:tcW w:w="988" w:type="dxa"/>
            <w:vMerge w:val="restart"/>
          </w:tcPr>
          <w:p w14:paraId="02DABA27" w14:textId="77777777" w:rsidR="002F2C7C" w:rsidRPr="001E52BB" w:rsidRDefault="002F2C7C" w:rsidP="004E0F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№\№</w:t>
            </w:r>
          </w:p>
        </w:tc>
        <w:tc>
          <w:tcPr>
            <w:tcW w:w="7371" w:type="dxa"/>
            <w:vMerge w:val="restart"/>
          </w:tcPr>
          <w:p w14:paraId="1C242DC1" w14:textId="77777777" w:rsidR="002F2C7C" w:rsidRPr="001E52BB" w:rsidRDefault="002F2C7C" w:rsidP="004E0F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340" w:type="dxa"/>
            <w:vMerge w:val="restart"/>
          </w:tcPr>
          <w:p w14:paraId="32FC18D0" w14:textId="77777777" w:rsidR="002F2C7C" w:rsidRPr="001E52BB" w:rsidRDefault="002F2C7C" w:rsidP="004E0F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2268" w:type="dxa"/>
            <w:gridSpan w:val="2"/>
          </w:tcPr>
          <w:p w14:paraId="0C50A9EC" w14:textId="77777777" w:rsidR="002F2C7C" w:rsidRPr="001E52BB" w:rsidRDefault="002F2C7C" w:rsidP="004E0F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</w:t>
            </w:r>
          </w:p>
        </w:tc>
      </w:tr>
      <w:tr w:rsidR="002F2C7C" w14:paraId="3D9C9F97" w14:textId="77777777" w:rsidTr="004E0F8E">
        <w:tc>
          <w:tcPr>
            <w:tcW w:w="988" w:type="dxa"/>
            <w:vMerge/>
          </w:tcPr>
          <w:p w14:paraId="7063C22B" w14:textId="77777777" w:rsidR="002F2C7C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14:paraId="3E1CF1E5" w14:textId="77777777" w:rsidR="002F2C7C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</w:tcPr>
          <w:p w14:paraId="7778A4D9" w14:textId="77777777" w:rsidR="002F2C7C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14:paraId="6A58FDAF" w14:textId="77777777" w:rsidR="002F2C7C" w:rsidRPr="001E52BB" w:rsidRDefault="002F2C7C" w:rsidP="004E0F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305" w:type="dxa"/>
          </w:tcPr>
          <w:p w14:paraId="73090F4B" w14:textId="77777777" w:rsidR="002F2C7C" w:rsidRPr="001E52BB" w:rsidRDefault="002F2C7C" w:rsidP="004E0F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</w:tr>
      <w:tr w:rsidR="002F2C7C" w14:paraId="32CC568A" w14:textId="77777777" w:rsidTr="004E0F8E">
        <w:tc>
          <w:tcPr>
            <w:tcW w:w="988" w:type="dxa"/>
          </w:tcPr>
          <w:p w14:paraId="3CA33AB3" w14:textId="77777777" w:rsidR="002F2C7C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14:paraId="5D0FAC82" w14:textId="77777777" w:rsidR="002F2C7C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Дикция. Артикуляция. Слово.</w:t>
            </w:r>
          </w:p>
        </w:tc>
        <w:tc>
          <w:tcPr>
            <w:tcW w:w="1340" w:type="dxa"/>
          </w:tcPr>
          <w:p w14:paraId="3D59DC01" w14:textId="77777777" w:rsidR="002F2C7C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63" w:type="dxa"/>
          </w:tcPr>
          <w:p w14:paraId="3B59F7F7" w14:textId="77777777" w:rsidR="002F2C7C" w:rsidRPr="001E52BB" w:rsidRDefault="002F2C7C" w:rsidP="004E0F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305" w:type="dxa"/>
          </w:tcPr>
          <w:p w14:paraId="058AA443" w14:textId="77777777" w:rsidR="002F2C7C" w:rsidRPr="001E52BB" w:rsidRDefault="002F2C7C" w:rsidP="004E0F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2C7C" w14:paraId="7BF6DF20" w14:textId="77777777" w:rsidTr="004E0F8E">
        <w:tc>
          <w:tcPr>
            <w:tcW w:w="988" w:type="dxa"/>
          </w:tcPr>
          <w:p w14:paraId="6420A873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14:paraId="53EB2615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Певческое установка и дыхание. Его отличительные особенности</w:t>
            </w:r>
          </w:p>
        </w:tc>
        <w:tc>
          <w:tcPr>
            <w:tcW w:w="1340" w:type="dxa"/>
          </w:tcPr>
          <w:p w14:paraId="7F20D974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63" w:type="dxa"/>
          </w:tcPr>
          <w:p w14:paraId="2A433193" w14:textId="77777777" w:rsidR="002F2C7C" w:rsidRPr="009A7E61" w:rsidRDefault="002F2C7C" w:rsidP="004E0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305" w:type="dxa"/>
          </w:tcPr>
          <w:p w14:paraId="6ED1A6BF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2C7C" w14:paraId="78394B3B" w14:textId="77777777" w:rsidTr="004E0F8E">
        <w:tc>
          <w:tcPr>
            <w:tcW w:w="988" w:type="dxa"/>
          </w:tcPr>
          <w:p w14:paraId="48DAC4A3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14:paraId="0BB67E5B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Звуковедение</w:t>
            </w:r>
            <w:proofErr w:type="spellEnd"/>
          </w:p>
        </w:tc>
        <w:tc>
          <w:tcPr>
            <w:tcW w:w="1340" w:type="dxa"/>
          </w:tcPr>
          <w:p w14:paraId="731A1411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63" w:type="dxa"/>
          </w:tcPr>
          <w:p w14:paraId="4A80B40E" w14:textId="77777777" w:rsidR="002F2C7C" w:rsidRPr="009A7E61" w:rsidRDefault="002F2C7C" w:rsidP="004E0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305" w:type="dxa"/>
          </w:tcPr>
          <w:p w14:paraId="46885BDF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2C7C" w14:paraId="021DDE25" w14:textId="77777777" w:rsidTr="004E0F8E">
        <w:tc>
          <w:tcPr>
            <w:tcW w:w="988" w:type="dxa"/>
          </w:tcPr>
          <w:p w14:paraId="490812BD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14:paraId="55C3C3B0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Звукообразование</w:t>
            </w:r>
          </w:p>
        </w:tc>
        <w:tc>
          <w:tcPr>
            <w:tcW w:w="1340" w:type="dxa"/>
          </w:tcPr>
          <w:p w14:paraId="52370769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63" w:type="dxa"/>
          </w:tcPr>
          <w:p w14:paraId="24242422" w14:textId="77777777" w:rsidR="002F2C7C" w:rsidRPr="009A7E61" w:rsidRDefault="002F2C7C" w:rsidP="004E0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305" w:type="dxa"/>
          </w:tcPr>
          <w:p w14:paraId="198AEFCA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2C7C" w14:paraId="023C6E90" w14:textId="77777777" w:rsidTr="004E0F8E">
        <w:tc>
          <w:tcPr>
            <w:tcW w:w="988" w:type="dxa"/>
          </w:tcPr>
          <w:p w14:paraId="4EDFE90A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14:paraId="7EFBF5EE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Ансамбль и строй</w:t>
            </w:r>
          </w:p>
        </w:tc>
        <w:tc>
          <w:tcPr>
            <w:tcW w:w="1340" w:type="dxa"/>
          </w:tcPr>
          <w:p w14:paraId="23169F61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63" w:type="dxa"/>
          </w:tcPr>
          <w:p w14:paraId="35ECFFB7" w14:textId="77777777" w:rsidR="002F2C7C" w:rsidRPr="009A7E61" w:rsidRDefault="002F2C7C" w:rsidP="004E0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305" w:type="dxa"/>
          </w:tcPr>
          <w:p w14:paraId="601AE127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2C7C" w14:paraId="424396A7" w14:textId="77777777" w:rsidTr="004E0F8E">
        <w:tc>
          <w:tcPr>
            <w:tcW w:w="988" w:type="dxa"/>
          </w:tcPr>
          <w:p w14:paraId="636A322C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14:paraId="7C13B419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Формирование исполнительских навыков</w:t>
            </w:r>
          </w:p>
        </w:tc>
        <w:tc>
          <w:tcPr>
            <w:tcW w:w="1340" w:type="dxa"/>
          </w:tcPr>
          <w:p w14:paraId="1AF12C6E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63" w:type="dxa"/>
          </w:tcPr>
          <w:p w14:paraId="3142297D" w14:textId="77777777" w:rsidR="002F2C7C" w:rsidRPr="009A7E61" w:rsidRDefault="002F2C7C" w:rsidP="004E0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305" w:type="dxa"/>
          </w:tcPr>
          <w:p w14:paraId="523E7CB9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2C7C" w14:paraId="6DCF3F1E" w14:textId="77777777" w:rsidTr="004E0F8E">
        <w:tc>
          <w:tcPr>
            <w:tcW w:w="988" w:type="dxa"/>
          </w:tcPr>
          <w:p w14:paraId="35F76F84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</w:tcPr>
          <w:p w14:paraId="707DF58A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 xml:space="preserve">Сводные репетиции </w:t>
            </w:r>
          </w:p>
        </w:tc>
        <w:tc>
          <w:tcPr>
            <w:tcW w:w="1340" w:type="dxa"/>
          </w:tcPr>
          <w:p w14:paraId="2B41A020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14:paraId="0FA8C22C" w14:textId="77777777" w:rsidR="002F2C7C" w:rsidRPr="009A7E61" w:rsidRDefault="002F2C7C" w:rsidP="004E0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5" w:type="dxa"/>
          </w:tcPr>
          <w:p w14:paraId="582DBD97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F2C7C" w14:paraId="0D32DD2A" w14:textId="77777777" w:rsidTr="004E0F8E">
        <w:tc>
          <w:tcPr>
            <w:tcW w:w="988" w:type="dxa"/>
          </w:tcPr>
          <w:p w14:paraId="42B54601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</w:tcPr>
          <w:p w14:paraId="3F4B619D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концертного репертуара  </w:t>
            </w:r>
          </w:p>
        </w:tc>
        <w:tc>
          <w:tcPr>
            <w:tcW w:w="1340" w:type="dxa"/>
          </w:tcPr>
          <w:p w14:paraId="49ECA84A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3" w:type="dxa"/>
          </w:tcPr>
          <w:p w14:paraId="1700FA13" w14:textId="77777777" w:rsidR="002F2C7C" w:rsidRPr="009A7E61" w:rsidRDefault="002F2C7C" w:rsidP="004E0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5" w:type="dxa"/>
          </w:tcPr>
          <w:p w14:paraId="1B86608E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F2C7C" w14:paraId="50A8C156" w14:textId="77777777" w:rsidTr="004E0F8E">
        <w:tc>
          <w:tcPr>
            <w:tcW w:w="988" w:type="dxa"/>
          </w:tcPr>
          <w:p w14:paraId="735B42DC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0F20F161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 xml:space="preserve">Итого   </w:t>
            </w:r>
          </w:p>
        </w:tc>
        <w:tc>
          <w:tcPr>
            <w:tcW w:w="1340" w:type="dxa"/>
          </w:tcPr>
          <w:p w14:paraId="7DD8C8A9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3" w:type="dxa"/>
          </w:tcPr>
          <w:p w14:paraId="009704F8" w14:textId="77777777" w:rsidR="002F2C7C" w:rsidRPr="009A7E61" w:rsidRDefault="002F2C7C" w:rsidP="004E0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05" w:type="dxa"/>
          </w:tcPr>
          <w:p w14:paraId="3CA63E17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750DE265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B33AF2" w14:textId="77777777" w:rsidR="002F2C7C" w:rsidRDefault="002F2C7C" w:rsidP="002F2C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E4C80">
        <w:rPr>
          <w:rFonts w:ascii="Times New Roman" w:hAnsi="Times New Roman" w:cs="Times New Roman"/>
          <w:b/>
          <w:bCs/>
          <w:sz w:val="24"/>
          <w:szCs w:val="24"/>
        </w:rPr>
        <w:t xml:space="preserve">Тема 1. Дикция </w:t>
      </w:r>
    </w:p>
    <w:p w14:paraId="66E9324C" w14:textId="77777777" w:rsidR="002F2C7C" w:rsidRPr="00EE4C80" w:rsidRDefault="002F2C7C" w:rsidP="002F2C7C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E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Теория. </w:t>
      </w:r>
    </w:p>
    <w:p w14:paraId="1B3B8C64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4C80">
        <w:rPr>
          <w:rFonts w:ascii="Times New Roman" w:hAnsi="Times New Roman" w:cs="Times New Roman"/>
          <w:b/>
          <w:bCs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sz w:val="24"/>
          <w:szCs w:val="24"/>
        </w:rPr>
        <w:t>редняя</w:t>
      </w:r>
      <w:r w:rsidRPr="00EE4C80">
        <w:rPr>
          <w:rFonts w:ascii="Times New Roman" w:hAnsi="Times New Roman" w:cs="Times New Roman"/>
          <w:b/>
          <w:bCs/>
          <w:sz w:val="24"/>
          <w:szCs w:val="24"/>
        </w:rPr>
        <w:t xml:space="preserve"> группа.</w:t>
      </w:r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8598B1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Короткое и четкое произношение согласных, отнесение согласного к последующему слогу, ясное произнесение текста, развитие дикционных навыков в быстрых и медленных темпах, сохранение дикционной активности при нюансах p и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pp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E3F9943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Практика.</w:t>
      </w:r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E78CCF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1. Артикуляционная гимнастика </w:t>
      </w:r>
    </w:p>
    <w:p w14:paraId="7611C97F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2. Упражнения на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пропевание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 и проговаривание скороговорок </w:t>
      </w:r>
    </w:p>
    <w:p w14:paraId="236C0759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3. Пение песен \ репертуарный план \ </w:t>
      </w:r>
    </w:p>
    <w:p w14:paraId="02629EB4" w14:textId="77777777" w:rsidR="002F2C7C" w:rsidRDefault="002F2C7C" w:rsidP="002F2C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F09CD" w14:textId="77777777" w:rsidR="002F2C7C" w:rsidRDefault="002F2C7C" w:rsidP="002F2C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E4C80">
        <w:rPr>
          <w:rFonts w:ascii="Times New Roman" w:hAnsi="Times New Roman" w:cs="Times New Roman"/>
          <w:b/>
          <w:bCs/>
          <w:sz w:val="24"/>
          <w:szCs w:val="24"/>
        </w:rPr>
        <w:t xml:space="preserve">Тема 2. Певческая установка и дыхание. </w:t>
      </w:r>
    </w:p>
    <w:p w14:paraId="6AD7CFF8" w14:textId="77777777" w:rsidR="002F2C7C" w:rsidRDefault="002F2C7C" w:rsidP="002F2C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E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Теория.</w:t>
      </w:r>
      <w:r w:rsidRPr="00EE4C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4524D69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4C80">
        <w:rPr>
          <w:rFonts w:ascii="Times New Roman" w:hAnsi="Times New Roman" w:cs="Times New Roman"/>
          <w:b/>
          <w:bCs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sz w:val="24"/>
          <w:szCs w:val="24"/>
        </w:rPr>
        <w:t>редня</w:t>
      </w:r>
      <w:r w:rsidRPr="00EE4C80">
        <w:rPr>
          <w:rFonts w:ascii="Times New Roman" w:hAnsi="Times New Roman" w:cs="Times New Roman"/>
          <w:b/>
          <w:bCs/>
          <w:sz w:val="24"/>
          <w:szCs w:val="24"/>
        </w:rPr>
        <w:t>я группа</w:t>
      </w:r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7099C7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Закрепление навыков, полученных в младшей группе. Задержка дыхания перед началом пения. Исполнение пауз между звуками без смены дыхания (стаккато). Работа над дыханием как важным фактором выразительного исполнения. Совершенствование навыков «цепного» дыхания: на длинных фразах, не имеющих пауз; на длинных звуках или аккордах в несколько тактов; пение произведений целиком на «цепном» дыхании. </w:t>
      </w:r>
    </w:p>
    <w:p w14:paraId="3EC818AC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Практика.</w:t>
      </w:r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674CDD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1. Дыхательная гимнастика </w:t>
      </w:r>
    </w:p>
    <w:p w14:paraId="1EFC6D9D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Фонопедические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 упражнения </w:t>
      </w:r>
    </w:p>
    <w:p w14:paraId="5505E3C5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3. Пение песен \ репертуарный план \ </w:t>
      </w:r>
    </w:p>
    <w:p w14:paraId="5DFFDE32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FC1801" w14:textId="77777777" w:rsidR="002F2C7C" w:rsidRDefault="002F2C7C" w:rsidP="002F2C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E4C80">
        <w:rPr>
          <w:rFonts w:ascii="Times New Roman" w:hAnsi="Times New Roman" w:cs="Times New Roman"/>
          <w:b/>
          <w:bCs/>
          <w:sz w:val="24"/>
          <w:szCs w:val="24"/>
        </w:rPr>
        <w:t xml:space="preserve">Тема 3. </w:t>
      </w:r>
      <w:proofErr w:type="spellStart"/>
      <w:r w:rsidRPr="00EE4C80">
        <w:rPr>
          <w:rFonts w:ascii="Times New Roman" w:hAnsi="Times New Roman" w:cs="Times New Roman"/>
          <w:b/>
          <w:bCs/>
          <w:sz w:val="24"/>
          <w:szCs w:val="24"/>
        </w:rPr>
        <w:t>Звуковедение</w:t>
      </w:r>
      <w:proofErr w:type="spellEnd"/>
      <w:r w:rsidRPr="00EE4C8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5131B129" w14:textId="77777777" w:rsidR="002F2C7C" w:rsidRPr="00EE4C80" w:rsidRDefault="002F2C7C" w:rsidP="002F2C7C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E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Теория. </w:t>
      </w:r>
    </w:p>
    <w:p w14:paraId="7A6640B7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4C80">
        <w:rPr>
          <w:rFonts w:ascii="Times New Roman" w:hAnsi="Times New Roman" w:cs="Times New Roman"/>
          <w:b/>
          <w:bCs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sz w:val="24"/>
          <w:szCs w:val="24"/>
        </w:rPr>
        <w:t>редняя</w:t>
      </w:r>
      <w:r w:rsidRPr="00EE4C80">
        <w:rPr>
          <w:rFonts w:ascii="Times New Roman" w:hAnsi="Times New Roman" w:cs="Times New Roman"/>
          <w:b/>
          <w:bCs/>
          <w:sz w:val="24"/>
          <w:szCs w:val="24"/>
        </w:rPr>
        <w:t xml:space="preserve"> группа.</w:t>
      </w:r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CDAFFB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Закрепление навыков, полученных в младшем специальном хоре. Развитие навыка пения различными штрихами: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legato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non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legato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staccato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  <w:r w:rsidRPr="00EE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Практика</w:t>
      </w:r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E501A1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1. Мимическая гимнастика </w:t>
      </w:r>
    </w:p>
    <w:p w14:paraId="7C7C6855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Распевочные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 упражнения </w:t>
      </w:r>
    </w:p>
    <w:p w14:paraId="4BBB85D5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3. Пение песен \ репертуарный план\ </w:t>
      </w:r>
    </w:p>
    <w:p w14:paraId="740A0714" w14:textId="77777777" w:rsidR="002F2C7C" w:rsidRDefault="002F2C7C" w:rsidP="002F2C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FBE8E24" w14:textId="77777777" w:rsidR="002F2C7C" w:rsidRDefault="002F2C7C" w:rsidP="002F2C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E4C80">
        <w:rPr>
          <w:rFonts w:ascii="Times New Roman" w:hAnsi="Times New Roman" w:cs="Times New Roman"/>
          <w:b/>
          <w:bCs/>
          <w:sz w:val="24"/>
          <w:szCs w:val="24"/>
        </w:rPr>
        <w:t xml:space="preserve">Тема 4. Звукообразование </w:t>
      </w:r>
    </w:p>
    <w:p w14:paraId="0C5FC8EF" w14:textId="77777777" w:rsidR="002F2C7C" w:rsidRPr="00EE4C80" w:rsidRDefault="002F2C7C" w:rsidP="002F2C7C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E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Теория. </w:t>
      </w:r>
    </w:p>
    <w:p w14:paraId="51AC21BC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4C80">
        <w:rPr>
          <w:rFonts w:ascii="Times New Roman" w:hAnsi="Times New Roman" w:cs="Times New Roman"/>
          <w:b/>
          <w:bCs/>
          <w:sz w:val="24"/>
          <w:szCs w:val="24"/>
        </w:rPr>
        <w:t>Ср</w:t>
      </w:r>
      <w:r>
        <w:rPr>
          <w:rFonts w:ascii="Times New Roman" w:hAnsi="Times New Roman" w:cs="Times New Roman"/>
          <w:b/>
          <w:bCs/>
          <w:sz w:val="24"/>
          <w:szCs w:val="24"/>
        </w:rPr>
        <w:t>едня</w:t>
      </w:r>
      <w:r w:rsidRPr="00EE4C80">
        <w:rPr>
          <w:rFonts w:ascii="Times New Roman" w:hAnsi="Times New Roman" w:cs="Times New Roman"/>
          <w:b/>
          <w:bCs/>
          <w:sz w:val="24"/>
          <w:szCs w:val="24"/>
        </w:rPr>
        <w:t>я группа.</w:t>
      </w:r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9709E1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Округление гласных звуков, зависимость атаки звука от характера произведения, пение на опоре, работа над полным звучанием без крика и напряжения, расширение диапазона. </w:t>
      </w:r>
    </w:p>
    <w:p w14:paraId="6462DBBF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Практика </w:t>
      </w:r>
    </w:p>
    <w:p w14:paraId="3F951484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1.Фонопедические упражнения </w:t>
      </w:r>
    </w:p>
    <w:p w14:paraId="5540D588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Распевочные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 упражнения </w:t>
      </w:r>
    </w:p>
    <w:p w14:paraId="334CAA7C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3. Пение песен \ репертуарный план \ </w:t>
      </w:r>
    </w:p>
    <w:p w14:paraId="1F3515FD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995490" w14:textId="77777777" w:rsidR="002F2C7C" w:rsidRDefault="002F2C7C" w:rsidP="002F2C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9580A">
        <w:rPr>
          <w:rFonts w:ascii="Times New Roman" w:hAnsi="Times New Roman" w:cs="Times New Roman"/>
          <w:b/>
          <w:bCs/>
          <w:sz w:val="24"/>
          <w:szCs w:val="24"/>
        </w:rPr>
        <w:t xml:space="preserve">Тема 5. Ансамбль и строй </w:t>
      </w:r>
    </w:p>
    <w:p w14:paraId="5F4E075B" w14:textId="77777777" w:rsidR="002F2C7C" w:rsidRPr="0029580A" w:rsidRDefault="002F2C7C" w:rsidP="002F2C7C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9580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Теория. </w:t>
      </w:r>
    </w:p>
    <w:p w14:paraId="4F7D0F3D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580A">
        <w:rPr>
          <w:rFonts w:ascii="Times New Roman" w:hAnsi="Times New Roman" w:cs="Times New Roman"/>
          <w:b/>
          <w:bCs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sz w:val="24"/>
          <w:szCs w:val="24"/>
        </w:rPr>
        <w:t>редня</w:t>
      </w:r>
      <w:r w:rsidRPr="0029580A">
        <w:rPr>
          <w:rFonts w:ascii="Times New Roman" w:hAnsi="Times New Roman" w:cs="Times New Roman"/>
          <w:b/>
          <w:bCs/>
          <w:sz w:val="24"/>
          <w:szCs w:val="24"/>
        </w:rPr>
        <w:t>я группа.</w:t>
      </w:r>
    </w:p>
    <w:p w14:paraId="0BBE878E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 Слитность и согласованность всех выразительных элементов хорового звучания – ритма, темпа, дикции, тембра; приводящая к единой манере исполнения, точная интонация при пении хроматизмов, владение навыками пения без сопровождения </w:t>
      </w:r>
    </w:p>
    <w:p w14:paraId="276317BF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580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Практика </w:t>
      </w:r>
    </w:p>
    <w:p w14:paraId="1F92C6F7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Распевочные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 упражнения </w:t>
      </w:r>
    </w:p>
    <w:p w14:paraId="5CE7BDA2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lastRenderedPageBreak/>
        <w:t xml:space="preserve">2. Пение секвенций, канонов </w:t>
      </w:r>
    </w:p>
    <w:p w14:paraId="4162C9C4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3. Пение песен \ репертуарный план \ </w:t>
      </w:r>
    </w:p>
    <w:p w14:paraId="05E33CD9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A1FFBC" w14:textId="77777777" w:rsidR="002F2C7C" w:rsidRDefault="002F2C7C" w:rsidP="002F2C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9580A">
        <w:rPr>
          <w:rFonts w:ascii="Times New Roman" w:hAnsi="Times New Roman" w:cs="Times New Roman"/>
          <w:b/>
          <w:bCs/>
          <w:sz w:val="24"/>
          <w:szCs w:val="24"/>
        </w:rPr>
        <w:t xml:space="preserve">Тема 6. Формирование исполнительских навыков </w:t>
      </w:r>
    </w:p>
    <w:p w14:paraId="56DCC442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580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</w:t>
      </w:r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6206A5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Анализ словесного текста и его содержания. Грамотное чтение нотного текста по партиям и партитурам. Разбор тонального плана, ладовой структуры, гармонической канвы произведения. Членение на мотивы, периоды, предложения, фразы. Определение формы. Фразировка, вытекающая из музыкального и текстового содержания. Различные виды динамики. Многообразие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агогических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 возможностей исполнения произведения. </w:t>
      </w:r>
    </w:p>
    <w:p w14:paraId="41A5CCA5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580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Практика:</w:t>
      </w:r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A8B494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1.Работа над произведениями репертуарного плана. </w:t>
      </w:r>
    </w:p>
    <w:p w14:paraId="3324550D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2. Выразительное проговаривание поэтического текста произведений </w:t>
      </w:r>
    </w:p>
    <w:p w14:paraId="13DFB1E9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B8F77D" w14:textId="77777777" w:rsidR="002F2C7C" w:rsidRDefault="002F2C7C" w:rsidP="002F2C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9580A">
        <w:rPr>
          <w:rFonts w:ascii="Times New Roman" w:hAnsi="Times New Roman" w:cs="Times New Roman"/>
          <w:b/>
          <w:bCs/>
          <w:sz w:val="24"/>
          <w:szCs w:val="24"/>
        </w:rPr>
        <w:t xml:space="preserve">Тема 7. Сводные репетиции </w:t>
      </w:r>
    </w:p>
    <w:p w14:paraId="5DFB2098" w14:textId="77777777" w:rsidR="002F2C7C" w:rsidRDefault="002F2C7C" w:rsidP="002F2C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9580A">
        <w:rPr>
          <w:rFonts w:ascii="Times New Roman" w:hAnsi="Times New Roman" w:cs="Times New Roman"/>
          <w:b/>
          <w:bCs/>
          <w:sz w:val="24"/>
          <w:szCs w:val="24"/>
        </w:rPr>
        <w:t xml:space="preserve">Подготовка к концертным выступлениям. </w:t>
      </w:r>
    </w:p>
    <w:p w14:paraId="061E4B2D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Выработка сценического поведения </w:t>
      </w:r>
    </w:p>
    <w:p w14:paraId="5336BCA9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580A">
        <w:rPr>
          <w:rFonts w:ascii="Times New Roman" w:hAnsi="Times New Roman" w:cs="Times New Roman"/>
          <w:b/>
          <w:bCs/>
          <w:sz w:val="24"/>
          <w:szCs w:val="24"/>
        </w:rPr>
        <w:t>Тема 8. Повторение концертного репертуара.</w:t>
      </w:r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F08BE3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580A">
        <w:rPr>
          <w:rFonts w:ascii="Times New Roman" w:hAnsi="Times New Roman" w:cs="Times New Roman"/>
          <w:b/>
          <w:bCs/>
          <w:sz w:val="24"/>
          <w:szCs w:val="24"/>
        </w:rPr>
        <w:t>Примерные репертуарные списки: 3 год обучения</w:t>
      </w:r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338445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1. Белорусская народная песня "Дудочка-дуда ", обработка С. Полонского </w:t>
      </w:r>
    </w:p>
    <w:p w14:paraId="5B6607D5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Р.н.п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. "Дома ль воробей" обработка А. Орлова </w:t>
      </w:r>
    </w:p>
    <w:p w14:paraId="74475C21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Р.н.п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. "Я посеяла ленку" обработка В. Попова </w:t>
      </w:r>
    </w:p>
    <w:p w14:paraId="70A65173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Р.н.п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. "Скворцы прилетели" обработка И.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Пономарькова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8FA589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Р.н.п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. "Со вьюном я хожу" (канон) </w:t>
      </w:r>
    </w:p>
    <w:p w14:paraId="1CCE3CE2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6. "Это милый край " муз. Ю. Гурьева, сл. В. Татаринова </w:t>
      </w:r>
    </w:p>
    <w:p w14:paraId="2F0261D9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7. "О чем грустят кораблики " муз.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Ушкарева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, ел. В. Лунина </w:t>
      </w:r>
    </w:p>
    <w:p w14:paraId="0970A112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8. "Песня о земной красоте " муз.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Дубравина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DFDDD8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9. "Из чего же, из чего же " муз. Ю.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Чичкова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4E8B0C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10."Утро" муз. Ипполитов-Иванов </w:t>
      </w:r>
    </w:p>
    <w:p w14:paraId="4B39348F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11."Откуда приятный и нежный тот звон " хор из оперы "Волшебная флейта " муз. В. Моцарта </w:t>
      </w:r>
    </w:p>
    <w:p w14:paraId="6CA22CAF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12. "Самая счастливая " муз.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Ю.Чичкова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, сл. К.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Ибряева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993481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13.Русская народная песня «В сыром бору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тропина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24800751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lastRenderedPageBreak/>
        <w:t xml:space="preserve">14.Русская народная песня «У зари-то, у зореньки» </w:t>
      </w:r>
    </w:p>
    <w:p w14:paraId="5EA568B8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15.Норвежская народная песня «Волшебный смычок» </w:t>
      </w:r>
    </w:p>
    <w:p w14:paraId="0AAF40D3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16.В. Филатова, Ф. Чуев «Победа в наследство» </w:t>
      </w:r>
    </w:p>
    <w:p w14:paraId="00569A4D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17.В. Филатова «Голосок России» </w:t>
      </w:r>
    </w:p>
    <w:p w14:paraId="156A1F91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18.Е.Подгайц «Речкина песня» </w:t>
      </w:r>
    </w:p>
    <w:p w14:paraId="2349BBDF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19.П.Чайковский «Неаполитанская песенка» </w:t>
      </w:r>
    </w:p>
    <w:p w14:paraId="5EB912B6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20.И.Бах «За рекою старый дом». </w:t>
      </w:r>
    </w:p>
    <w:p w14:paraId="7D0FC514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580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Примерные исполнительские программы: Вариант 1</w:t>
      </w:r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087EDC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Р.н.п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. "Со вьюном я хожу" (канон) </w:t>
      </w:r>
    </w:p>
    <w:p w14:paraId="1DF79BA9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2. В. Филатова, Ф. Чуев «Победа в наследство» </w:t>
      </w:r>
    </w:p>
    <w:p w14:paraId="3F1B5ECA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>3. "Откуда приятный и нежный тот звон " хор из оперы "Волшебная флейта " муз. В. Моцарта</w:t>
      </w:r>
    </w:p>
    <w:p w14:paraId="18102E4C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 4. "О чем грустят кораблики " муз.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Ушкарева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, сл. В. Лунина </w:t>
      </w:r>
    </w:p>
    <w:p w14:paraId="3FCCD4F4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5. Норвежская народная песня «Волшебный смычок» </w:t>
      </w:r>
    </w:p>
    <w:p w14:paraId="30126916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580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Вариант 2</w:t>
      </w:r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563FAB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1. «За рекою старый дом»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И.С.Бах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D55253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2. Утро" муз. Ипполитов-Иванов </w:t>
      </w:r>
    </w:p>
    <w:p w14:paraId="12C3ED68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3. «Это милый край» муз. Ю. Гурьева, сл. В. Татаринова </w:t>
      </w:r>
    </w:p>
    <w:p w14:paraId="01776B8E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4. Русская народная песня «У зари-то, у зореньки» </w:t>
      </w:r>
    </w:p>
    <w:p w14:paraId="5D65CB1D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5. Белорусская народная песня "Дудочка-дуда ", обработка С. Полонского </w:t>
      </w:r>
    </w:p>
    <w:p w14:paraId="252DF34A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632791" w14:textId="77777777" w:rsidR="002F2C7C" w:rsidRDefault="002F2C7C" w:rsidP="002F2C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149462747"/>
    </w:p>
    <w:p w14:paraId="25DF6A85" w14:textId="77777777" w:rsidR="002F2C7C" w:rsidRDefault="002F2C7C" w:rsidP="002F2C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0CF592" w14:textId="77777777" w:rsidR="002F2C7C" w:rsidRDefault="002F2C7C" w:rsidP="002F2C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73C91D" w14:textId="77777777" w:rsidR="002F2C7C" w:rsidRDefault="002F2C7C" w:rsidP="002F2C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713078" w14:textId="77777777" w:rsidR="002F2C7C" w:rsidRDefault="002F2C7C" w:rsidP="002F2C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BF0AB0" w14:textId="77777777" w:rsidR="002F2C7C" w:rsidRDefault="002F2C7C" w:rsidP="002F2C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9D85D8" w14:textId="77777777" w:rsidR="002F2C7C" w:rsidRDefault="002F2C7C" w:rsidP="002F2C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9140E3" w14:textId="77777777" w:rsidR="002F2C7C" w:rsidRDefault="002F2C7C" w:rsidP="002F2C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D267E4" w14:textId="77777777" w:rsidR="002F2C7C" w:rsidRDefault="002F2C7C" w:rsidP="002F2C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20FF08" w14:textId="77777777" w:rsidR="002F2C7C" w:rsidRDefault="002F2C7C" w:rsidP="002F2C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259953" w14:textId="77777777" w:rsidR="002F2C7C" w:rsidRDefault="002F2C7C" w:rsidP="002F2C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DB19BF" w14:textId="6FE4B5F6" w:rsidR="002F2C7C" w:rsidRPr="000B1075" w:rsidRDefault="002F2C7C" w:rsidP="002F2C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GoBack"/>
      <w:bookmarkEnd w:id="4"/>
      <w:r w:rsidRPr="0029580A">
        <w:rPr>
          <w:rFonts w:ascii="Times New Roman" w:hAnsi="Times New Roman" w:cs="Times New Roman"/>
          <w:b/>
          <w:bCs/>
          <w:sz w:val="24"/>
          <w:szCs w:val="24"/>
        </w:rPr>
        <w:lastRenderedPageBreak/>
        <w:t>Четвертый год обучения</w:t>
      </w:r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  <w:r w:rsidRPr="000B1075">
        <w:rPr>
          <w:rFonts w:ascii="Times New Roman" w:hAnsi="Times New Roman" w:cs="Times New Roman"/>
          <w:b/>
          <w:bCs/>
          <w:sz w:val="24"/>
          <w:szCs w:val="24"/>
        </w:rPr>
        <w:t>(Старшая группа)</w:t>
      </w:r>
    </w:p>
    <w:p w14:paraId="6677B99B" w14:textId="77777777" w:rsidR="002F2C7C" w:rsidRDefault="002F2C7C" w:rsidP="002F2C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1075">
        <w:rPr>
          <w:rFonts w:ascii="Times New Roman" w:hAnsi="Times New Roman" w:cs="Times New Roman"/>
          <w:b/>
          <w:bCs/>
          <w:sz w:val="24"/>
          <w:szCs w:val="24"/>
        </w:rPr>
        <w:t>Учебно-тематический план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41"/>
        <w:gridCol w:w="9602"/>
        <w:gridCol w:w="1162"/>
        <w:gridCol w:w="992"/>
        <w:gridCol w:w="1276"/>
      </w:tblGrid>
      <w:tr w:rsidR="002F2C7C" w14:paraId="38743A45" w14:textId="77777777" w:rsidTr="004E0F8E">
        <w:tc>
          <w:tcPr>
            <w:tcW w:w="741" w:type="dxa"/>
            <w:vMerge w:val="restart"/>
          </w:tcPr>
          <w:p w14:paraId="1A186E04" w14:textId="77777777" w:rsidR="002F2C7C" w:rsidRDefault="002F2C7C" w:rsidP="004E0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№\№</w:t>
            </w:r>
          </w:p>
        </w:tc>
        <w:tc>
          <w:tcPr>
            <w:tcW w:w="9602" w:type="dxa"/>
            <w:vMerge w:val="restart"/>
          </w:tcPr>
          <w:p w14:paraId="364148D9" w14:textId="77777777" w:rsidR="002F2C7C" w:rsidRPr="000B1075" w:rsidRDefault="002F2C7C" w:rsidP="004E0F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1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162" w:type="dxa"/>
            <w:vMerge w:val="restart"/>
          </w:tcPr>
          <w:p w14:paraId="01948BEC" w14:textId="77777777" w:rsidR="002F2C7C" w:rsidRPr="000B1075" w:rsidRDefault="002F2C7C" w:rsidP="004E0F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1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2268" w:type="dxa"/>
            <w:gridSpan w:val="2"/>
          </w:tcPr>
          <w:p w14:paraId="3AC87D1B" w14:textId="77777777" w:rsidR="002F2C7C" w:rsidRDefault="002F2C7C" w:rsidP="004E0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</w:t>
            </w:r>
          </w:p>
        </w:tc>
      </w:tr>
      <w:tr w:rsidR="002F2C7C" w:rsidRPr="000B1075" w14:paraId="52656921" w14:textId="77777777" w:rsidTr="004E0F8E">
        <w:trPr>
          <w:trHeight w:val="272"/>
        </w:trPr>
        <w:tc>
          <w:tcPr>
            <w:tcW w:w="741" w:type="dxa"/>
            <w:vMerge/>
          </w:tcPr>
          <w:p w14:paraId="5DEC369E" w14:textId="77777777" w:rsidR="002F2C7C" w:rsidRPr="000B1075" w:rsidRDefault="002F2C7C" w:rsidP="004E0F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2" w:type="dxa"/>
            <w:vMerge/>
          </w:tcPr>
          <w:p w14:paraId="49F8252A" w14:textId="77777777" w:rsidR="002F2C7C" w:rsidRPr="000B1075" w:rsidRDefault="002F2C7C" w:rsidP="004E0F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62" w:type="dxa"/>
            <w:vMerge/>
          </w:tcPr>
          <w:p w14:paraId="4FB686F6" w14:textId="77777777" w:rsidR="002F2C7C" w:rsidRPr="000B1075" w:rsidRDefault="002F2C7C" w:rsidP="004E0F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286468E1" w14:textId="77777777" w:rsidR="002F2C7C" w:rsidRPr="000B1075" w:rsidRDefault="002F2C7C" w:rsidP="004E0F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1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14:paraId="2F184D97" w14:textId="77777777" w:rsidR="002F2C7C" w:rsidRPr="000B1075" w:rsidRDefault="002F2C7C" w:rsidP="004E0F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1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</w:tr>
      <w:tr w:rsidR="002F2C7C" w:rsidRPr="000B1075" w14:paraId="3D0E88BE" w14:textId="77777777" w:rsidTr="004E0F8E">
        <w:tc>
          <w:tcPr>
            <w:tcW w:w="741" w:type="dxa"/>
          </w:tcPr>
          <w:p w14:paraId="177EF793" w14:textId="77777777" w:rsidR="002F2C7C" w:rsidRPr="000B1075" w:rsidRDefault="002F2C7C" w:rsidP="004E0F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2" w:type="dxa"/>
          </w:tcPr>
          <w:p w14:paraId="7CEC7B0B" w14:textId="77777777" w:rsidR="002F2C7C" w:rsidRPr="000B1075" w:rsidRDefault="002F2C7C" w:rsidP="004E0F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Дикция. Артикуляция. Слово.</w:t>
            </w:r>
          </w:p>
        </w:tc>
        <w:tc>
          <w:tcPr>
            <w:tcW w:w="1162" w:type="dxa"/>
          </w:tcPr>
          <w:p w14:paraId="1739617D" w14:textId="77777777" w:rsidR="002F2C7C" w:rsidRPr="000B1075" w:rsidRDefault="002F2C7C" w:rsidP="004E0F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92" w:type="dxa"/>
          </w:tcPr>
          <w:p w14:paraId="0F5DC211" w14:textId="77777777" w:rsidR="002F2C7C" w:rsidRPr="000B1075" w:rsidRDefault="002F2C7C" w:rsidP="004E0F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276" w:type="dxa"/>
          </w:tcPr>
          <w:p w14:paraId="1AEACEDC" w14:textId="77777777" w:rsidR="002F2C7C" w:rsidRPr="000B1075" w:rsidRDefault="002F2C7C" w:rsidP="004E0F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2C7C" w:rsidRPr="000B1075" w14:paraId="0E9C6A8D" w14:textId="77777777" w:rsidTr="004E0F8E">
        <w:tc>
          <w:tcPr>
            <w:tcW w:w="741" w:type="dxa"/>
          </w:tcPr>
          <w:p w14:paraId="71A0AB0D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2" w:type="dxa"/>
          </w:tcPr>
          <w:p w14:paraId="3BCEFD3F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Певческ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и дыхание.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Его отличительные особенности</w:t>
            </w:r>
          </w:p>
        </w:tc>
        <w:tc>
          <w:tcPr>
            <w:tcW w:w="1162" w:type="dxa"/>
          </w:tcPr>
          <w:p w14:paraId="0ED6268B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92" w:type="dxa"/>
          </w:tcPr>
          <w:p w14:paraId="48914F01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276" w:type="dxa"/>
          </w:tcPr>
          <w:p w14:paraId="0990AF29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2C7C" w:rsidRPr="000B1075" w14:paraId="62CD72D2" w14:textId="77777777" w:rsidTr="004E0F8E">
        <w:tc>
          <w:tcPr>
            <w:tcW w:w="741" w:type="dxa"/>
          </w:tcPr>
          <w:p w14:paraId="21B04E9C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2" w:type="dxa"/>
          </w:tcPr>
          <w:p w14:paraId="03C470AC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Звуковедение</w:t>
            </w:r>
            <w:proofErr w:type="spellEnd"/>
            <w:r w:rsidRPr="009A7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2" w:type="dxa"/>
          </w:tcPr>
          <w:p w14:paraId="22231A3A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92" w:type="dxa"/>
          </w:tcPr>
          <w:p w14:paraId="37B1EF33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276" w:type="dxa"/>
          </w:tcPr>
          <w:p w14:paraId="40323FFC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2C7C" w:rsidRPr="000B1075" w14:paraId="5BFDE5B2" w14:textId="77777777" w:rsidTr="004E0F8E">
        <w:tc>
          <w:tcPr>
            <w:tcW w:w="741" w:type="dxa"/>
          </w:tcPr>
          <w:p w14:paraId="7EBADF0B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02" w:type="dxa"/>
          </w:tcPr>
          <w:p w14:paraId="620B9364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Звукообразование</w:t>
            </w:r>
          </w:p>
        </w:tc>
        <w:tc>
          <w:tcPr>
            <w:tcW w:w="1162" w:type="dxa"/>
          </w:tcPr>
          <w:p w14:paraId="712260D5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92" w:type="dxa"/>
          </w:tcPr>
          <w:p w14:paraId="4EE9AEBC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276" w:type="dxa"/>
          </w:tcPr>
          <w:p w14:paraId="75E136BD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2C7C" w:rsidRPr="000B1075" w14:paraId="27DCCCA1" w14:textId="77777777" w:rsidTr="004E0F8E">
        <w:tc>
          <w:tcPr>
            <w:tcW w:w="741" w:type="dxa"/>
          </w:tcPr>
          <w:p w14:paraId="3661D361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02" w:type="dxa"/>
          </w:tcPr>
          <w:p w14:paraId="61F6F16D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Ансамбль и строй</w:t>
            </w:r>
          </w:p>
        </w:tc>
        <w:tc>
          <w:tcPr>
            <w:tcW w:w="1162" w:type="dxa"/>
          </w:tcPr>
          <w:p w14:paraId="5998BD7C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92" w:type="dxa"/>
          </w:tcPr>
          <w:p w14:paraId="53AA248C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276" w:type="dxa"/>
          </w:tcPr>
          <w:p w14:paraId="4148FB48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2C7C" w:rsidRPr="000B1075" w14:paraId="5EB06FE8" w14:textId="77777777" w:rsidTr="004E0F8E">
        <w:tc>
          <w:tcPr>
            <w:tcW w:w="741" w:type="dxa"/>
          </w:tcPr>
          <w:p w14:paraId="5CA2FD4D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02" w:type="dxa"/>
          </w:tcPr>
          <w:p w14:paraId="73DC5161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Формирование исполнительских навыков</w:t>
            </w:r>
          </w:p>
        </w:tc>
        <w:tc>
          <w:tcPr>
            <w:tcW w:w="1162" w:type="dxa"/>
          </w:tcPr>
          <w:p w14:paraId="662AF158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92" w:type="dxa"/>
          </w:tcPr>
          <w:p w14:paraId="1879A798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276" w:type="dxa"/>
          </w:tcPr>
          <w:p w14:paraId="0E1F37E8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2C7C" w:rsidRPr="000B1075" w14:paraId="168E2B1B" w14:textId="77777777" w:rsidTr="004E0F8E">
        <w:tc>
          <w:tcPr>
            <w:tcW w:w="741" w:type="dxa"/>
          </w:tcPr>
          <w:p w14:paraId="31C21310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02" w:type="dxa"/>
          </w:tcPr>
          <w:p w14:paraId="7D622958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Сводные репетиции</w:t>
            </w:r>
          </w:p>
        </w:tc>
        <w:tc>
          <w:tcPr>
            <w:tcW w:w="1162" w:type="dxa"/>
          </w:tcPr>
          <w:p w14:paraId="39D921AF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59EE1535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1DB07BE8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F2C7C" w:rsidRPr="000B1075" w14:paraId="7CAFFA25" w14:textId="77777777" w:rsidTr="004E0F8E">
        <w:tc>
          <w:tcPr>
            <w:tcW w:w="741" w:type="dxa"/>
          </w:tcPr>
          <w:p w14:paraId="67186AA5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02" w:type="dxa"/>
          </w:tcPr>
          <w:p w14:paraId="2EC032DB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концертного репертуара </w:t>
            </w:r>
          </w:p>
        </w:tc>
        <w:tc>
          <w:tcPr>
            <w:tcW w:w="1162" w:type="dxa"/>
          </w:tcPr>
          <w:p w14:paraId="1E6BB927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25AACC7C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2473772F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F2C7C" w:rsidRPr="000B1075" w14:paraId="3BEDA6FD" w14:textId="77777777" w:rsidTr="004E0F8E">
        <w:tc>
          <w:tcPr>
            <w:tcW w:w="741" w:type="dxa"/>
          </w:tcPr>
          <w:p w14:paraId="061C66DD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2" w:type="dxa"/>
          </w:tcPr>
          <w:p w14:paraId="0AA2E4DC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 xml:space="preserve">Итого  </w:t>
            </w:r>
          </w:p>
        </w:tc>
        <w:tc>
          <w:tcPr>
            <w:tcW w:w="1162" w:type="dxa"/>
          </w:tcPr>
          <w:p w14:paraId="263284B8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7B1A548B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14:paraId="3C2A4033" w14:textId="77777777" w:rsidR="002F2C7C" w:rsidRPr="009A7E61" w:rsidRDefault="002F2C7C" w:rsidP="004E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272C162C" w14:textId="77777777" w:rsidR="002F2C7C" w:rsidRPr="000B1075" w:rsidRDefault="002F2C7C" w:rsidP="002F2C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5B5CCA" w14:textId="77777777" w:rsidR="002F2C7C" w:rsidRDefault="002F2C7C" w:rsidP="002F2C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F514E">
        <w:rPr>
          <w:rFonts w:ascii="Times New Roman" w:hAnsi="Times New Roman" w:cs="Times New Roman"/>
          <w:b/>
          <w:bCs/>
          <w:sz w:val="24"/>
          <w:szCs w:val="24"/>
        </w:rPr>
        <w:t xml:space="preserve">Тема 1. Дикция </w:t>
      </w:r>
    </w:p>
    <w:p w14:paraId="0903A42D" w14:textId="77777777" w:rsidR="002F2C7C" w:rsidRDefault="002F2C7C" w:rsidP="002F2C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F514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Теория.</w:t>
      </w:r>
      <w:r w:rsidRPr="002F51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BBE1050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514E">
        <w:rPr>
          <w:rFonts w:ascii="Times New Roman" w:hAnsi="Times New Roman" w:cs="Times New Roman"/>
          <w:b/>
          <w:bCs/>
          <w:sz w:val="24"/>
          <w:szCs w:val="24"/>
        </w:rPr>
        <w:t>Старшая группа.</w:t>
      </w:r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84AF37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Короткое и четкое произношение согласных, отнесение согласного к последующему слогу, ясное произнесение текста, развитие дикционных навыков в быстрых и медленных темпах, сохранение дикционной активности при нюансах p и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pp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42CF62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514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Практика</w:t>
      </w:r>
      <w:r w:rsidRPr="009A7E6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1ACCEC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9A7E61">
        <w:rPr>
          <w:rFonts w:ascii="Times New Roman" w:hAnsi="Times New Roman" w:cs="Times New Roman"/>
          <w:sz w:val="24"/>
          <w:szCs w:val="24"/>
        </w:rPr>
        <w:t xml:space="preserve">. Артикуляционная гимнастика </w:t>
      </w:r>
    </w:p>
    <w:p w14:paraId="73347058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A7E61">
        <w:rPr>
          <w:rFonts w:ascii="Times New Roman" w:hAnsi="Times New Roman" w:cs="Times New Roman"/>
          <w:sz w:val="24"/>
          <w:szCs w:val="24"/>
        </w:rPr>
        <w:t xml:space="preserve">. Упражнения на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пропевание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 и проговаривание скороговорок</w:t>
      </w:r>
    </w:p>
    <w:p w14:paraId="3DC6CE6A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A7E61">
        <w:rPr>
          <w:rFonts w:ascii="Times New Roman" w:hAnsi="Times New Roman" w:cs="Times New Roman"/>
          <w:sz w:val="24"/>
          <w:szCs w:val="24"/>
        </w:rPr>
        <w:t xml:space="preserve">. Пение песен \ репертуарный план \ </w:t>
      </w:r>
    </w:p>
    <w:p w14:paraId="0EE98876" w14:textId="77777777" w:rsidR="002F2C7C" w:rsidRDefault="002F2C7C" w:rsidP="002F2C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F514E">
        <w:rPr>
          <w:rFonts w:ascii="Times New Roman" w:hAnsi="Times New Roman" w:cs="Times New Roman"/>
          <w:b/>
          <w:bCs/>
          <w:sz w:val="24"/>
          <w:szCs w:val="24"/>
        </w:rPr>
        <w:t xml:space="preserve">Тема 2. Певческая установка и дыхание. </w:t>
      </w:r>
    </w:p>
    <w:p w14:paraId="3024C314" w14:textId="77777777" w:rsidR="002F2C7C" w:rsidRDefault="002F2C7C" w:rsidP="002F2C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F514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Теория.</w:t>
      </w:r>
      <w:r w:rsidRPr="002F51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D5C9030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514E">
        <w:rPr>
          <w:rFonts w:ascii="Times New Roman" w:hAnsi="Times New Roman" w:cs="Times New Roman"/>
          <w:b/>
          <w:bCs/>
          <w:sz w:val="24"/>
          <w:szCs w:val="24"/>
        </w:rPr>
        <w:t>Старшая группа</w:t>
      </w:r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144493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Закрепление навыков, полученных в младшей группе. Задержка дыхания перед началом пения. Исполнение пауз между звуками без смены дыхания (стаккато). Работа над дыханием как важным фактором выразительного исполнения. Совершенствование навыков «цепного» дыхания: на длинных фразах, не имеющих пауз; на длинных звуках или аккордах в несколько тактов; пение произведений целиком на «цепном» дыхании. </w:t>
      </w:r>
    </w:p>
    <w:p w14:paraId="2B978BA7" w14:textId="77777777" w:rsidR="002F2C7C" w:rsidRPr="002F514E" w:rsidRDefault="002F2C7C" w:rsidP="002F2C7C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F514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Практика. </w:t>
      </w:r>
    </w:p>
    <w:p w14:paraId="6FD54DBF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lastRenderedPageBreak/>
        <w:t xml:space="preserve">1.Дыхательная гимнастика </w:t>
      </w:r>
    </w:p>
    <w:p w14:paraId="65148E8C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2.Фонопедические упражнения </w:t>
      </w:r>
    </w:p>
    <w:p w14:paraId="60AD7BEE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3.Пение песен \ репертуарный план \ </w:t>
      </w:r>
    </w:p>
    <w:p w14:paraId="7A7848F3" w14:textId="77777777" w:rsidR="002F2C7C" w:rsidRDefault="002F2C7C" w:rsidP="002F2C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F514E">
        <w:rPr>
          <w:rFonts w:ascii="Times New Roman" w:hAnsi="Times New Roman" w:cs="Times New Roman"/>
          <w:b/>
          <w:bCs/>
          <w:sz w:val="24"/>
          <w:szCs w:val="24"/>
        </w:rPr>
        <w:t xml:space="preserve">Тема 3. </w:t>
      </w:r>
      <w:proofErr w:type="spellStart"/>
      <w:r w:rsidRPr="002F514E">
        <w:rPr>
          <w:rFonts w:ascii="Times New Roman" w:hAnsi="Times New Roman" w:cs="Times New Roman"/>
          <w:b/>
          <w:bCs/>
          <w:sz w:val="24"/>
          <w:szCs w:val="24"/>
        </w:rPr>
        <w:t>Звуковедение</w:t>
      </w:r>
      <w:proofErr w:type="spellEnd"/>
      <w:r w:rsidRPr="002F514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73939D44" w14:textId="77777777" w:rsidR="002F2C7C" w:rsidRPr="002F514E" w:rsidRDefault="002F2C7C" w:rsidP="002F2C7C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F514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Теория. </w:t>
      </w:r>
    </w:p>
    <w:p w14:paraId="010537D0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514E">
        <w:rPr>
          <w:rFonts w:ascii="Times New Roman" w:hAnsi="Times New Roman" w:cs="Times New Roman"/>
          <w:b/>
          <w:bCs/>
          <w:sz w:val="24"/>
          <w:szCs w:val="24"/>
        </w:rPr>
        <w:t>Старшая группа</w:t>
      </w:r>
      <w:r w:rsidRPr="009A7E61">
        <w:rPr>
          <w:rFonts w:ascii="Times New Roman" w:hAnsi="Times New Roman" w:cs="Times New Roman"/>
          <w:sz w:val="24"/>
          <w:szCs w:val="24"/>
        </w:rPr>
        <w:t>.</w:t>
      </w:r>
    </w:p>
    <w:p w14:paraId="403ACEA6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 Закрепление навыков, полученных в младшем специальном хоре. Развитие навыка пения различными штрихами: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legato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non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legato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staccato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  <w:r w:rsidRPr="002F514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Практика</w:t>
      </w:r>
    </w:p>
    <w:p w14:paraId="2B1696F7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514E">
        <w:rPr>
          <w:rFonts w:ascii="Times New Roman" w:hAnsi="Times New Roman" w:cs="Times New Roman"/>
          <w:sz w:val="24"/>
          <w:szCs w:val="24"/>
        </w:rPr>
        <w:t xml:space="preserve"> </w:t>
      </w:r>
      <w:r w:rsidRPr="009A7E61">
        <w:rPr>
          <w:rFonts w:ascii="Times New Roman" w:hAnsi="Times New Roman" w:cs="Times New Roman"/>
          <w:sz w:val="24"/>
          <w:szCs w:val="24"/>
        </w:rPr>
        <w:t xml:space="preserve">1.Мимическая гимнастика </w:t>
      </w:r>
    </w:p>
    <w:p w14:paraId="1CAA4CD0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2.Распевочные упражнения </w:t>
      </w:r>
    </w:p>
    <w:p w14:paraId="4C517B30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3.Пение песен \ репертуарный план\ </w:t>
      </w:r>
    </w:p>
    <w:p w14:paraId="6CEFC00B" w14:textId="77777777" w:rsidR="002F2C7C" w:rsidRDefault="002F2C7C" w:rsidP="002F2C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F514E">
        <w:rPr>
          <w:rFonts w:ascii="Times New Roman" w:hAnsi="Times New Roman" w:cs="Times New Roman"/>
          <w:b/>
          <w:bCs/>
          <w:sz w:val="24"/>
          <w:szCs w:val="24"/>
        </w:rPr>
        <w:t xml:space="preserve">Тема 4. Звукообразование </w:t>
      </w:r>
    </w:p>
    <w:p w14:paraId="44A75D82" w14:textId="77777777" w:rsidR="002F2C7C" w:rsidRPr="002F514E" w:rsidRDefault="002F2C7C" w:rsidP="002F2C7C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F514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Теория.</w:t>
      </w:r>
    </w:p>
    <w:p w14:paraId="63BB1346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514E">
        <w:rPr>
          <w:rFonts w:ascii="Times New Roman" w:hAnsi="Times New Roman" w:cs="Times New Roman"/>
          <w:b/>
          <w:bCs/>
          <w:sz w:val="24"/>
          <w:szCs w:val="24"/>
        </w:rPr>
        <w:t xml:space="preserve"> Старшая группа.</w:t>
      </w:r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DF5679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Округление гласных звуков, зависимость атаки звука от характера произведения, пение на опоре, работа над полным звучанием без крика и напряжения, расширение диапазона. </w:t>
      </w:r>
    </w:p>
    <w:p w14:paraId="050524F8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732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Практика</w:t>
      </w:r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67FCBC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1.Фонопедические упражнения </w:t>
      </w:r>
    </w:p>
    <w:p w14:paraId="7D578C70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Распевочные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 упражнения </w:t>
      </w:r>
    </w:p>
    <w:p w14:paraId="22B3A438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3. Пение песен \ репертуарный план \ </w:t>
      </w:r>
    </w:p>
    <w:p w14:paraId="60AFB1D0" w14:textId="77777777" w:rsidR="002F2C7C" w:rsidRDefault="002F2C7C" w:rsidP="002F2C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E7324">
        <w:rPr>
          <w:rFonts w:ascii="Times New Roman" w:hAnsi="Times New Roman" w:cs="Times New Roman"/>
          <w:b/>
          <w:bCs/>
          <w:sz w:val="24"/>
          <w:szCs w:val="24"/>
        </w:rPr>
        <w:t xml:space="preserve">Тема 5. Ансамбль и строй </w:t>
      </w:r>
    </w:p>
    <w:p w14:paraId="4F455E9D" w14:textId="77777777" w:rsidR="002F2C7C" w:rsidRDefault="002F2C7C" w:rsidP="002F2C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E732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Теория.</w:t>
      </w:r>
      <w:r w:rsidRPr="008E7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34B9603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7324">
        <w:rPr>
          <w:rFonts w:ascii="Times New Roman" w:hAnsi="Times New Roman" w:cs="Times New Roman"/>
          <w:b/>
          <w:bCs/>
          <w:sz w:val="24"/>
          <w:szCs w:val="24"/>
        </w:rPr>
        <w:t>Старшая группа.</w:t>
      </w:r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C6B6EC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Слитность и согласованность всех выразительных элементов хорового звучания – ритма, темпа, дикции, тембра; приводящая к единой манере исполнения, точная интонация при пении хроматизмов, владение навыками пения без сопровождения </w:t>
      </w:r>
    </w:p>
    <w:p w14:paraId="636460A9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732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Практика </w:t>
      </w:r>
    </w:p>
    <w:p w14:paraId="1CDD2703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1.Распевочные упражнения </w:t>
      </w:r>
    </w:p>
    <w:p w14:paraId="6B2E5BFA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2. Пение секвенций, канонов </w:t>
      </w:r>
    </w:p>
    <w:p w14:paraId="6C8B875E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3. Пение песен \ репертуарный план \ </w:t>
      </w:r>
    </w:p>
    <w:p w14:paraId="3FD52399" w14:textId="77777777" w:rsidR="002F2C7C" w:rsidRDefault="002F2C7C" w:rsidP="002F2C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E7324">
        <w:rPr>
          <w:rFonts w:ascii="Times New Roman" w:hAnsi="Times New Roman" w:cs="Times New Roman"/>
          <w:b/>
          <w:bCs/>
          <w:sz w:val="24"/>
          <w:szCs w:val="24"/>
        </w:rPr>
        <w:t xml:space="preserve">Тема 6. Формирование исполнительских навыков </w:t>
      </w:r>
    </w:p>
    <w:p w14:paraId="6EC3878F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732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</w:t>
      </w:r>
    </w:p>
    <w:p w14:paraId="5E347720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732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9A7E61">
        <w:rPr>
          <w:rFonts w:ascii="Times New Roman" w:hAnsi="Times New Roman" w:cs="Times New Roman"/>
          <w:sz w:val="24"/>
          <w:szCs w:val="24"/>
        </w:rPr>
        <w:t xml:space="preserve">Анализ словесного текста и его содержания. Грамотное чтение нотного текста по партиям и партитурам. Разбор тонального плана, ладовой структуры, гармонической канвы произведения. Членение на мотивы, периоды, предложения, фразы. Определение формы. Фразировка, вытекающая из музыкального и текстового содержания. Различные виды динамики. Многообразие </w:t>
      </w:r>
      <w:proofErr w:type="spellStart"/>
      <w:r w:rsidRPr="009A7E61">
        <w:rPr>
          <w:rFonts w:ascii="Times New Roman" w:hAnsi="Times New Roman" w:cs="Times New Roman"/>
          <w:sz w:val="24"/>
          <w:szCs w:val="24"/>
        </w:rPr>
        <w:t>агогических</w:t>
      </w:r>
      <w:proofErr w:type="spellEnd"/>
      <w:r w:rsidRPr="009A7E61">
        <w:rPr>
          <w:rFonts w:ascii="Times New Roman" w:hAnsi="Times New Roman" w:cs="Times New Roman"/>
          <w:sz w:val="24"/>
          <w:szCs w:val="24"/>
        </w:rPr>
        <w:t xml:space="preserve"> возможностей исполнения произведения. </w:t>
      </w:r>
    </w:p>
    <w:p w14:paraId="1DCB0256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732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Практика:</w:t>
      </w:r>
      <w:r w:rsidRPr="009A7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254C73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1.Работа над произведениями репертуарного плана. </w:t>
      </w:r>
    </w:p>
    <w:p w14:paraId="01F29BE4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2. Выразительное проговаривание поэтического текста произведений </w:t>
      </w:r>
    </w:p>
    <w:p w14:paraId="53533193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7324">
        <w:rPr>
          <w:rFonts w:ascii="Times New Roman" w:hAnsi="Times New Roman" w:cs="Times New Roman"/>
          <w:b/>
          <w:bCs/>
          <w:sz w:val="24"/>
          <w:szCs w:val="24"/>
        </w:rPr>
        <w:t xml:space="preserve">Тема 7. Сводные репетиции </w:t>
      </w:r>
    </w:p>
    <w:p w14:paraId="39A1B3A4" w14:textId="77777777" w:rsidR="002F2C7C" w:rsidRDefault="002F2C7C" w:rsidP="002F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E61">
        <w:rPr>
          <w:rFonts w:ascii="Times New Roman" w:hAnsi="Times New Roman" w:cs="Times New Roman"/>
          <w:sz w:val="24"/>
          <w:szCs w:val="24"/>
        </w:rPr>
        <w:t xml:space="preserve">Подготовка к концертным выступлениям. Выработка сценического поведения </w:t>
      </w:r>
    </w:p>
    <w:p w14:paraId="0B755FE4" w14:textId="77777777" w:rsidR="002F2C7C" w:rsidRPr="008E7324" w:rsidRDefault="002F2C7C" w:rsidP="002F2C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E7324">
        <w:rPr>
          <w:rFonts w:ascii="Times New Roman" w:hAnsi="Times New Roman" w:cs="Times New Roman"/>
          <w:b/>
          <w:bCs/>
          <w:sz w:val="24"/>
          <w:szCs w:val="24"/>
        </w:rPr>
        <w:t>Тема 8. Повторение концертного репертуара</w:t>
      </w:r>
    </w:p>
    <w:bookmarkEnd w:id="3"/>
    <w:p w14:paraId="30EC61FB" w14:textId="77777777" w:rsidR="002F2C7C" w:rsidRDefault="002F2C7C" w:rsidP="002F2C7C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  <w:r w:rsidRPr="008E7324">
        <w:rPr>
          <w:rFonts w:ascii="Times New Roman" w:hAnsi="Times New Roman" w:cs="Times New Roman"/>
          <w:b/>
          <w:bCs/>
          <w:sz w:val="24"/>
          <w:szCs w:val="24"/>
        </w:rPr>
        <w:t>Примерные репертуарные списки: 4 год обучения</w:t>
      </w:r>
      <w:r w:rsidRPr="00B30D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779DD7" w14:textId="77777777" w:rsidR="002F2C7C" w:rsidRDefault="002F2C7C" w:rsidP="002F2C7C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B30DAF">
        <w:rPr>
          <w:rFonts w:ascii="Times New Roman" w:hAnsi="Times New Roman" w:cs="Times New Roman"/>
          <w:sz w:val="24"/>
          <w:szCs w:val="24"/>
        </w:rPr>
        <w:t>Р.н.п</w:t>
      </w:r>
      <w:proofErr w:type="spellEnd"/>
      <w:r w:rsidRPr="00B30DAF">
        <w:rPr>
          <w:rFonts w:ascii="Times New Roman" w:hAnsi="Times New Roman" w:cs="Times New Roman"/>
          <w:sz w:val="24"/>
          <w:szCs w:val="24"/>
        </w:rPr>
        <w:t xml:space="preserve">. "В сыром бору </w:t>
      </w:r>
      <w:proofErr w:type="spellStart"/>
      <w:r w:rsidRPr="00B30DAF">
        <w:rPr>
          <w:rFonts w:ascii="Times New Roman" w:hAnsi="Times New Roman" w:cs="Times New Roman"/>
          <w:sz w:val="24"/>
          <w:szCs w:val="24"/>
        </w:rPr>
        <w:t>тропина</w:t>
      </w:r>
      <w:proofErr w:type="spellEnd"/>
      <w:r w:rsidRPr="00B30DAF">
        <w:rPr>
          <w:rFonts w:ascii="Times New Roman" w:hAnsi="Times New Roman" w:cs="Times New Roman"/>
          <w:sz w:val="24"/>
          <w:szCs w:val="24"/>
        </w:rPr>
        <w:t xml:space="preserve">" обработка А. Гречанинова </w:t>
      </w:r>
    </w:p>
    <w:p w14:paraId="42EF4222" w14:textId="77777777" w:rsidR="002F2C7C" w:rsidRDefault="002F2C7C" w:rsidP="002F2C7C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2. Р. н. п. "А я по лугу гуляла " </w:t>
      </w:r>
    </w:p>
    <w:p w14:paraId="6FC8E419" w14:textId="77777777" w:rsidR="002F2C7C" w:rsidRDefault="002F2C7C" w:rsidP="002F2C7C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B30DAF">
        <w:rPr>
          <w:rFonts w:ascii="Times New Roman" w:hAnsi="Times New Roman" w:cs="Times New Roman"/>
          <w:sz w:val="24"/>
          <w:szCs w:val="24"/>
        </w:rPr>
        <w:t>Р.н.п</w:t>
      </w:r>
      <w:proofErr w:type="spellEnd"/>
      <w:r w:rsidRPr="00B30DAF">
        <w:rPr>
          <w:rFonts w:ascii="Times New Roman" w:hAnsi="Times New Roman" w:cs="Times New Roman"/>
          <w:sz w:val="24"/>
          <w:szCs w:val="24"/>
        </w:rPr>
        <w:t>. " Как под наши ворота»</w:t>
      </w:r>
    </w:p>
    <w:p w14:paraId="08E37372" w14:textId="77777777" w:rsidR="002F2C7C" w:rsidRDefault="002F2C7C" w:rsidP="002F2C7C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 4. </w:t>
      </w:r>
      <w:proofErr w:type="spellStart"/>
      <w:r w:rsidRPr="00B30DAF">
        <w:rPr>
          <w:rFonts w:ascii="Times New Roman" w:hAnsi="Times New Roman" w:cs="Times New Roman"/>
          <w:sz w:val="24"/>
          <w:szCs w:val="24"/>
        </w:rPr>
        <w:t>Р.н.п</w:t>
      </w:r>
      <w:proofErr w:type="spellEnd"/>
      <w:r w:rsidRPr="00B30DAF">
        <w:rPr>
          <w:rFonts w:ascii="Times New Roman" w:hAnsi="Times New Roman" w:cs="Times New Roman"/>
          <w:sz w:val="24"/>
          <w:szCs w:val="24"/>
        </w:rPr>
        <w:t xml:space="preserve">. "Ай, на горе дуб, дуб" обработка С. </w:t>
      </w:r>
      <w:proofErr w:type="spellStart"/>
      <w:r w:rsidRPr="00B30DAF">
        <w:rPr>
          <w:rFonts w:ascii="Times New Roman" w:hAnsi="Times New Roman" w:cs="Times New Roman"/>
          <w:sz w:val="24"/>
          <w:szCs w:val="24"/>
        </w:rPr>
        <w:t>Благообразова</w:t>
      </w:r>
      <w:proofErr w:type="spellEnd"/>
      <w:r w:rsidRPr="00B30D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D0804F" w14:textId="77777777" w:rsidR="002F2C7C" w:rsidRDefault="002F2C7C" w:rsidP="002F2C7C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B30DAF">
        <w:rPr>
          <w:rFonts w:ascii="Times New Roman" w:hAnsi="Times New Roman" w:cs="Times New Roman"/>
          <w:sz w:val="24"/>
          <w:szCs w:val="24"/>
        </w:rPr>
        <w:t>Р.н.п</w:t>
      </w:r>
      <w:proofErr w:type="spellEnd"/>
      <w:r w:rsidRPr="00B30DAF">
        <w:rPr>
          <w:rFonts w:ascii="Times New Roman" w:hAnsi="Times New Roman" w:cs="Times New Roman"/>
          <w:sz w:val="24"/>
          <w:szCs w:val="24"/>
        </w:rPr>
        <w:t xml:space="preserve">. "Зимний вечер " хоровая редакция А. Луканина стихи А. Пушкина </w:t>
      </w:r>
    </w:p>
    <w:p w14:paraId="11D70A67" w14:textId="77777777" w:rsidR="002F2C7C" w:rsidRDefault="002F2C7C" w:rsidP="002F2C7C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6.И. Гайдн. "Пастух" </w:t>
      </w:r>
    </w:p>
    <w:p w14:paraId="01B6D1A3" w14:textId="77777777" w:rsidR="002F2C7C" w:rsidRDefault="002F2C7C" w:rsidP="002F2C7C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>7.А. Гречанинов. "Призыв весны"</w:t>
      </w:r>
    </w:p>
    <w:p w14:paraId="5D9500E0" w14:textId="77777777" w:rsidR="002F2C7C" w:rsidRDefault="002F2C7C" w:rsidP="002F2C7C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 8.И. Дунаевский. "Спой, нам, ветер" </w:t>
      </w:r>
    </w:p>
    <w:p w14:paraId="384F8717" w14:textId="77777777" w:rsidR="002F2C7C" w:rsidRDefault="002F2C7C" w:rsidP="002F2C7C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>9.Украинская народная песня "Коз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B30DAF">
        <w:rPr>
          <w:rFonts w:ascii="Times New Roman" w:hAnsi="Times New Roman" w:cs="Times New Roman"/>
          <w:sz w:val="24"/>
          <w:szCs w:val="24"/>
        </w:rPr>
        <w:t xml:space="preserve">л и коза" (обр. </w:t>
      </w:r>
      <w:proofErr w:type="spellStart"/>
      <w:r w:rsidRPr="00B30DAF">
        <w:rPr>
          <w:rFonts w:ascii="Times New Roman" w:hAnsi="Times New Roman" w:cs="Times New Roman"/>
          <w:sz w:val="24"/>
          <w:szCs w:val="24"/>
        </w:rPr>
        <w:t>В.Соколова</w:t>
      </w:r>
      <w:proofErr w:type="spellEnd"/>
      <w:r w:rsidRPr="00B30DAF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5DFE558B" w14:textId="77777777" w:rsidR="002F2C7C" w:rsidRDefault="002F2C7C" w:rsidP="002F2C7C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10.М. Глинка. "Славься" (хор из оперы "Иван Сусанин", </w:t>
      </w:r>
      <w:proofErr w:type="spellStart"/>
      <w:r w:rsidRPr="00B30DAF">
        <w:rPr>
          <w:rFonts w:ascii="Times New Roman" w:hAnsi="Times New Roman" w:cs="Times New Roman"/>
          <w:sz w:val="24"/>
          <w:szCs w:val="24"/>
        </w:rPr>
        <w:t>перел</w:t>
      </w:r>
      <w:proofErr w:type="spellEnd"/>
      <w:r w:rsidRPr="00B30DA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0DAF">
        <w:rPr>
          <w:rFonts w:ascii="Times New Roman" w:hAnsi="Times New Roman" w:cs="Times New Roman"/>
          <w:sz w:val="24"/>
          <w:szCs w:val="24"/>
        </w:rPr>
        <w:t>А.Луканина</w:t>
      </w:r>
      <w:proofErr w:type="spellEnd"/>
      <w:r w:rsidRPr="00B30DAF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0124ADAF" w14:textId="77777777" w:rsidR="002F2C7C" w:rsidRDefault="002F2C7C" w:rsidP="002F2C7C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11. "Все, что сердцу дорого " муз. Ю. </w:t>
      </w:r>
      <w:proofErr w:type="spellStart"/>
      <w:r w:rsidRPr="00B30DAF">
        <w:rPr>
          <w:rFonts w:ascii="Times New Roman" w:hAnsi="Times New Roman" w:cs="Times New Roman"/>
          <w:sz w:val="24"/>
          <w:szCs w:val="24"/>
        </w:rPr>
        <w:t>Чичкова</w:t>
      </w:r>
      <w:proofErr w:type="spellEnd"/>
      <w:r w:rsidRPr="00B30D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27D389" w14:textId="77777777" w:rsidR="002F2C7C" w:rsidRDefault="002F2C7C" w:rsidP="002F2C7C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>12. "Вишенки-</w:t>
      </w:r>
      <w:proofErr w:type="spellStart"/>
      <w:r w:rsidRPr="00B30DAF">
        <w:rPr>
          <w:rFonts w:ascii="Times New Roman" w:hAnsi="Times New Roman" w:cs="Times New Roman"/>
          <w:sz w:val="24"/>
          <w:szCs w:val="24"/>
        </w:rPr>
        <w:t>черешенки</w:t>
      </w:r>
      <w:proofErr w:type="spellEnd"/>
      <w:r w:rsidRPr="00B30DAF">
        <w:rPr>
          <w:rFonts w:ascii="Times New Roman" w:hAnsi="Times New Roman" w:cs="Times New Roman"/>
          <w:sz w:val="24"/>
          <w:szCs w:val="24"/>
        </w:rPr>
        <w:t xml:space="preserve"> " муз. А. Свешникова, сл. А. Новицкого перевод </w:t>
      </w:r>
      <w:proofErr w:type="spellStart"/>
      <w:r w:rsidRPr="00B30DAF">
        <w:rPr>
          <w:rFonts w:ascii="Times New Roman" w:hAnsi="Times New Roman" w:cs="Times New Roman"/>
          <w:sz w:val="24"/>
          <w:szCs w:val="24"/>
        </w:rPr>
        <w:t>Т.Волгиной</w:t>
      </w:r>
      <w:proofErr w:type="spellEnd"/>
      <w:r w:rsidRPr="00B30D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EB1B1E" w14:textId="77777777" w:rsidR="002F2C7C" w:rsidRDefault="002F2C7C" w:rsidP="002F2C7C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13. "Осенняя песня журавлей " муз. Л. </w:t>
      </w:r>
      <w:proofErr w:type="spellStart"/>
      <w:r w:rsidRPr="00B30DAF">
        <w:rPr>
          <w:rFonts w:ascii="Times New Roman" w:hAnsi="Times New Roman" w:cs="Times New Roman"/>
          <w:sz w:val="24"/>
          <w:szCs w:val="24"/>
        </w:rPr>
        <w:t>Левитовой</w:t>
      </w:r>
      <w:proofErr w:type="spellEnd"/>
      <w:r w:rsidRPr="00B30DAF">
        <w:rPr>
          <w:rFonts w:ascii="Times New Roman" w:hAnsi="Times New Roman" w:cs="Times New Roman"/>
          <w:sz w:val="24"/>
          <w:szCs w:val="24"/>
        </w:rPr>
        <w:t xml:space="preserve">, сл. Г. Демченко, перевод </w:t>
      </w:r>
      <w:proofErr w:type="spellStart"/>
      <w:r w:rsidRPr="00B30DAF">
        <w:rPr>
          <w:rFonts w:ascii="Times New Roman" w:hAnsi="Times New Roman" w:cs="Times New Roman"/>
          <w:sz w:val="24"/>
          <w:szCs w:val="24"/>
        </w:rPr>
        <w:t>И.Тутковского</w:t>
      </w:r>
      <w:proofErr w:type="spellEnd"/>
      <w:r w:rsidRPr="00B30D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7C25F0" w14:textId="77777777" w:rsidR="002F2C7C" w:rsidRDefault="002F2C7C" w:rsidP="002F2C7C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14. "Жаворонки прилетели " муз. Н. Шереметьевой, сл. народные </w:t>
      </w:r>
    </w:p>
    <w:p w14:paraId="68C8526F" w14:textId="77777777" w:rsidR="002F2C7C" w:rsidRDefault="002F2C7C" w:rsidP="002F2C7C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15. "Гимн Родине " муз. А. Новикова, переложение для детского хора В. Попова, сл. М. Вершинина </w:t>
      </w:r>
      <w:r>
        <w:rPr>
          <w:rFonts w:ascii="Times New Roman" w:hAnsi="Times New Roman" w:cs="Times New Roman"/>
          <w:sz w:val="24"/>
          <w:szCs w:val="24"/>
        </w:rPr>
        <w:t>\</w:t>
      </w:r>
    </w:p>
    <w:p w14:paraId="680F5BE4" w14:textId="77777777" w:rsidR="002F2C7C" w:rsidRDefault="002F2C7C" w:rsidP="002F2C7C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16. "Ябеда- </w:t>
      </w:r>
      <w:proofErr w:type="spellStart"/>
      <w:r w:rsidRPr="00B30DAF">
        <w:rPr>
          <w:rFonts w:ascii="Times New Roman" w:hAnsi="Times New Roman" w:cs="Times New Roman"/>
          <w:sz w:val="24"/>
          <w:szCs w:val="24"/>
        </w:rPr>
        <w:t>корябеда"муз</w:t>
      </w:r>
      <w:proofErr w:type="spellEnd"/>
      <w:r w:rsidRPr="00B30DAF">
        <w:rPr>
          <w:rFonts w:ascii="Times New Roman" w:hAnsi="Times New Roman" w:cs="Times New Roman"/>
          <w:sz w:val="24"/>
          <w:szCs w:val="24"/>
        </w:rPr>
        <w:t xml:space="preserve">. Е. Крылатова, сл. Ю. </w:t>
      </w:r>
      <w:proofErr w:type="spellStart"/>
      <w:r w:rsidRPr="00B30DAF">
        <w:rPr>
          <w:rFonts w:ascii="Times New Roman" w:hAnsi="Times New Roman" w:cs="Times New Roman"/>
          <w:sz w:val="24"/>
          <w:szCs w:val="24"/>
        </w:rPr>
        <w:t>Энтина</w:t>
      </w:r>
      <w:proofErr w:type="spellEnd"/>
      <w:r w:rsidRPr="00B30D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45256D" w14:textId="77777777" w:rsidR="002F2C7C" w:rsidRDefault="002F2C7C" w:rsidP="002F2C7C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17. "Солнечная капель " муз. С. Соснина, сл. И. Векшегоновой </w:t>
      </w:r>
    </w:p>
    <w:p w14:paraId="67B99A24" w14:textId="77777777" w:rsidR="002F2C7C" w:rsidRDefault="002F2C7C" w:rsidP="002F2C7C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18.Русская народная песня "Как на речке, на </w:t>
      </w:r>
      <w:proofErr w:type="spellStart"/>
      <w:r w:rsidRPr="00B30DAF">
        <w:rPr>
          <w:rFonts w:ascii="Times New Roman" w:hAnsi="Times New Roman" w:cs="Times New Roman"/>
          <w:sz w:val="24"/>
          <w:szCs w:val="24"/>
        </w:rPr>
        <w:t>лужочке</w:t>
      </w:r>
      <w:proofErr w:type="spellEnd"/>
      <w:r w:rsidRPr="00B30DAF">
        <w:rPr>
          <w:rFonts w:ascii="Times New Roman" w:hAnsi="Times New Roman" w:cs="Times New Roman"/>
          <w:sz w:val="24"/>
          <w:szCs w:val="24"/>
        </w:rPr>
        <w:t xml:space="preserve">" </w:t>
      </w:r>
    </w:p>
    <w:p w14:paraId="565B4539" w14:textId="77777777" w:rsidR="002F2C7C" w:rsidRDefault="002F2C7C" w:rsidP="002F2C7C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B30DAF">
        <w:rPr>
          <w:rFonts w:ascii="Times New Roman" w:hAnsi="Times New Roman" w:cs="Times New Roman"/>
          <w:sz w:val="24"/>
          <w:szCs w:val="24"/>
        </w:rPr>
        <w:t xml:space="preserve">.Л. Бетховен. "Край родной" </w:t>
      </w:r>
    </w:p>
    <w:p w14:paraId="067B7600" w14:textId="77777777" w:rsidR="002F2C7C" w:rsidRDefault="002F2C7C" w:rsidP="002F2C7C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20.А. Гречанинов. "Дон-дон" </w:t>
      </w:r>
    </w:p>
    <w:p w14:paraId="496A8CC1" w14:textId="77777777" w:rsidR="002F2C7C" w:rsidRDefault="002F2C7C" w:rsidP="002F2C7C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lastRenderedPageBreak/>
        <w:t xml:space="preserve">21.Полонский. "Сел комарик на дубочек" </w:t>
      </w:r>
    </w:p>
    <w:p w14:paraId="17A6AF24" w14:textId="77777777" w:rsidR="002F2C7C" w:rsidRDefault="002F2C7C" w:rsidP="002F2C7C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22.Итальянская народная песня "Макароны" (обр. </w:t>
      </w:r>
      <w:proofErr w:type="spellStart"/>
      <w:r w:rsidRPr="00B30DAF">
        <w:rPr>
          <w:rFonts w:ascii="Times New Roman" w:hAnsi="Times New Roman" w:cs="Times New Roman"/>
          <w:sz w:val="24"/>
          <w:szCs w:val="24"/>
        </w:rPr>
        <w:t>В.Сибирского</w:t>
      </w:r>
      <w:proofErr w:type="spellEnd"/>
      <w:r w:rsidRPr="00B30DAF">
        <w:rPr>
          <w:rFonts w:ascii="Times New Roman" w:hAnsi="Times New Roman" w:cs="Times New Roman"/>
          <w:sz w:val="24"/>
          <w:szCs w:val="24"/>
        </w:rPr>
        <w:t>)</w:t>
      </w:r>
    </w:p>
    <w:p w14:paraId="7099C88C" w14:textId="77777777" w:rsidR="002F2C7C" w:rsidRDefault="002F2C7C" w:rsidP="002F2C7C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 </w:t>
      </w:r>
      <w:r w:rsidRPr="008E7324">
        <w:rPr>
          <w:rFonts w:ascii="Times New Roman" w:hAnsi="Times New Roman" w:cs="Times New Roman"/>
          <w:b/>
          <w:bCs/>
          <w:sz w:val="24"/>
          <w:szCs w:val="24"/>
        </w:rPr>
        <w:t>Примеры итоговых программ Вариант 1</w:t>
      </w:r>
      <w:r w:rsidRPr="00B30D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AFA635" w14:textId="77777777" w:rsidR="002F2C7C" w:rsidRDefault="002F2C7C" w:rsidP="002F2C7C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1.Русская народная песня "Как на речке, на </w:t>
      </w:r>
      <w:proofErr w:type="spellStart"/>
      <w:r w:rsidRPr="00B30DAF">
        <w:rPr>
          <w:rFonts w:ascii="Times New Roman" w:hAnsi="Times New Roman" w:cs="Times New Roman"/>
          <w:sz w:val="24"/>
          <w:szCs w:val="24"/>
        </w:rPr>
        <w:t>лужочке</w:t>
      </w:r>
      <w:proofErr w:type="spellEnd"/>
      <w:r w:rsidRPr="00B30DAF">
        <w:rPr>
          <w:rFonts w:ascii="Times New Roman" w:hAnsi="Times New Roman" w:cs="Times New Roman"/>
          <w:sz w:val="24"/>
          <w:szCs w:val="24"/>
        </w:rPr>
        <w:t xml:space="preserve">" </w:t>
      </w:r>
    </w:p>
    <w:p w14:paraId="2B882921" w14:textId="77777777" w:rsidR="002F2C7C" w:rsidRDefault="002F2C7C" w:rsidP="002F2C7C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2.Л. Бетховен. "Край родной" </w:t>
      </w:r>
    </w:p>
    <w:p w14:paraId="219EA3B8" w14:textId="77777777" w:rsidR="002F2C7C" w:rsidRDefault="002F2C7C" w:rsidP="002F2C7C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3.А. Гречанинов. "Дон-дон" </w:t>
      </w:r>
    </w:p>
    <w:p w14:paraId="5DFB7D51" w14:textId="77777777" w:rsidR="002F2C7C" w:rsidRDefault="002F2C7C" w:rsidP="002F2C7C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4.Полонский. "Сел комарик на дубочек" </w:t>
      </w:r>
    </w:p>
    <w:p w14:paraId="14038477" w14:textId="77777777" w:rsidR="002F2C7C" w:rsidRDefault="002F2C7C" w:rsidP="002F2C7C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5.Итальянская народная песня "Макароны" (обр. </w:t>
      </w:r>
      <w:proofErr w:type="spellStart"/>
      <w:r w:rsidRPr="00B30DAF">
        <w:rPr>
          <w:rFonts w:ascii="Times New Roman" w:hAnsi="Times New Roman" w:cs="Times New Roman"/>
          <w:sz w:val="24"/>
          <w:szCs w:val="24"/>
        </w:rPr>
        <w:t>В.Сибирского</w:t>
      </w:r>
      <w:proofErr w:type="spellEnd"/>
      <w:r w:rsidRPr="00B30DAF">
        <w:rPr>
          <w:rFonts w:ascii="Times New Roman" w:hAnsi="Times New Roman" w:cs="Times New Roman"/>
          <w:sz w:val="24"/>
          <w:szCs w:val="24"/>
        </w:rPr>
        <w:t>)</w:t>
      </w:r>
    </w:p>
    <w:p w14:paraId="65FD7C41" w14:textId="77777777" w:rsidR="002F2C7C" w:rsidRDefault="002F2C7C" w:rsidP="002F2C7C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  <w:r w:rsidRPr="008E7324">
        <w:rPr>
          <w:rFonts w:ascii="Times New Roman" w:hAnsi="Times New Roman" w:cs="Times New Roman"/>
          <w:b/>
          <w:bCs/>
          <w:sz w:val="24"/>
          <w:szCs w:val="24"/>
        </w:rPr>
        <w:t xml:space="preserve"> Вариант 2</w:t>
      </w:r>
      <w:r w:rsidRPr="00B30D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94BE34" w14:textId="77777777" w:rsidR="002F2C7C" w:rsidRDefault="002F2C7C" w:rsidP="002F2C7C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1.И. Гайдн. "Пастух" </w:t>
      </w:r>
    </w:p>
    <w:p w14:paraId="0D519CA6" w14:textId="77777777" w:rsidR="002F2C7C" w:rsidRDefault="002F2C7C" w:rsidP="002F2C7C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2.А. Гречанинов. "Призыв весны" </w:t>
      </w:r>
    </w:p>
    <w:p w14:paraId="0EF331EC" w14:textId="77777777" w:rsidR="002F2C7C" w:rsidRDefault="002F2C7C" w:rsidP="002F2C7C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>3.И. Дунаевский. "Спой, нам, ветер"</w:t>
      </w:r>
    </w:p>
    <w:p w14:paraId="22CEE541" w14:textId="77777777" w:rsidR="002F2C7C" w:rsidRDefault="002F2C7C" w:rsidP="002F2C7C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 4.Украинская народная песня "Коз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B30DAF">
        <w:rPr>
          <w:rFonts w:ascii="Times New Roman" w:hAnsi="Times New Roman" w:cs="Times New Roman"/>
          <w:sz w:val="24"/>
          <w:szCs w:val="24"/>
        </w:rPr>
        <w:t xml:space="preserve">л и коза" (обр. </w:t>
      </w:r>
      <w:proofErr w:type="spellStart"/>
      <w:r w:rsidRPr="00B30DAF">
        <w:rPr>
          <w:rFonts w:ascii="Times New Roman" w:hAnsi="Times New Roman" w:cs="Times New Roman"/>
          <w:sz w:val="24"/>
          <w:szCs w:val="24"/>
        </w:rPr>
        <w:t>В.Соколова</w:t>
      </w:r>
      <w:proofErr w:type="spellEnd"/>
      <w:r w:rsidRPr="00B30DAF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763DC321" w14:textId="77777777" w:rsidR="002F2C7C" w:rsidRDefault="002F2C7C" w:rsidP="002F2C7C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5.М. Глинка. "Славься" (хор из оперы "Иван Сусанин", </w:t>
      </w:r>
      <w:proofErr w:type="spellStart"/>
      <w:r w:rsidRPr="00B30DAF">
        <w:rPr>
          <w:rFonts w:ascii="Times New Roman" w:hAnsi="Times New Roman" w:cs="Times New Roman"/>
          <w:sz w:val="24"/>
          <w:szCs w:val="24"/>
        </w:rPr>
        <w:t>перел</w:t>
      </w:r>
      <w:proofErr w:type="spellEnd"/>
      <w:r w:rsidRPr="00B30DA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0DAF">
        <w:rPr>
          <w:rFonts w:ascii="Times New Roman" w:hAnsi="Times New Roman" w:cs="Times New Roman"/>
          <w:sz w:val="24"/>
          <w:szCs w:val="24"/>
        </w:rPr>
        <w:t>А.Луканина</w:t>
      </w:r>
      <w:proofErr w:type="spellEnd"/>
      <w:r w:rsidRPr="00B30DAF">
        <w:rPr>
          <w:rFonts w:ascii="Times New Roman" w:hAnsi="Times New Roman" w:cs="Times New Roman"/>
          <w:sz w:val="24"/>
          <w:szCs w:val="24"/>
        </w:rPr>
        <w:t>)</w:t>
      </w:r>
    </w:p>
    <w:p w14:paraId="3A73C4FF" w14:textId="77777777" w:rsidR="002F2C7C" w:rsidRDefault="002F2C7C" w:rsidP="002F2C7C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  <w:r w:rsidRPr="008E7324">
        <w:rPr>
          <w:rFonts w:ascii="Times New Roman" w:hAnsi="Times New Roman" w:cs="Times New Roman"/>
          <w:b/>
          <w:bCs/>
          <w:sz w:val="24"/>
          <w:szCs w:val="24"/>
        </w:rPr>
        <w:t xml:space="preserve"> Принципы работы с репертуарным списком</w:t>
      </w:r>
      <w:r w:rsidRPr="00B30D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5935CB" w14:textId="77777777" w:rsidR="002F2C7C" w:rsidRDefault="002F2C7C" w:rsidP="002F2C7C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Большое внимание следует уделять подбору учебного музыкального материала, он должен быть художественно интересным, убедительным, ясным. В равной степени должны присутствовать песни, исполняемые а </w:t>
      </w:r>
      <w:proofErr w:type="spellStart"/>
      <w:r w:rsidRPr="00B30DAF">
        <w:rPr>
          <w:rFonts w:ascii="Times New Roman" w:hAnsi="Times New Roman" w:cs="Times New Roman"/>
          <w:sz w:val="24"/>
          <w:szCs w:val="24"/>
        </w:rPr>
        <w:t>capella</w:t>
      </w:r>
      <w:proofErr w:type="spellEnd"/>
      <w:r w:rsidRPr="00B30DAF">
        <w:rPr>
          <w:rFonts w:ascii="Times New Roman" w:hAnsi="Times New Roman" w:cs="Times New Roman"/>
          <w:sz w:val="24"/>
          <w:szCs w:val="24"/>
        </w:rPr>
        <w:t xml:space="preserve"> и с аккомпанементом педагога. Одно из обязательных условий –выразительное исполнение, основанное на предварительном анализе текстового и мелодического содержания, вычленения ключевых интонаций, кульминационных точек, распределения динамических оттенков. Репертуар программы базируется на лучших образцах народной, классической и современной профессиональной музыки. Программа предоставляет возможность детям исполнять произведения различных стилей, эпох, жанров и направлений. Она отвечает важной социальной задаче воспитания учащихся на основе приобщения к высоким духовным ценностям на раннем этапе эстетического развития. В образовательной программе разработан подробный репертуарный план, ч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B30DAF">
        <w:rPr>
          <w:rFonts w:ascii="Times New Roman" w:hAnsi="Times New Roman" w:cs="Times New Roman"/>
          <w:sz w:val="24"/>
          <w:szCs w:val="24"/>
        </w:rPr>
        <w:t>тко подч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B30DAF">
        <w:rPr>
          <w:rFonts w:ascii="Times New Roman" w:hAnsi="Times New Roman" w:cs="Times New Roman"/>
          <w:sz w:val="24"/>
          <w:szCs w:val="24"/>
        </w:rPr>
        <w:t>ркивающий вектор развития учащихся.</w:t>
      </w:r>
    </w:p>
    <w:p w14:paraId="27716758" w14:textId="77777777" w:rsidR="002F2C7C" w:rsidRDefault="002F2C7C" w:rsidP="002F2C7C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 </w:t>
      </w:r>
      <w:r w:rsidRPr="00A12FF9">
        <w:rPr>
          <w:rFonts w:ascii="Times New Roman" w:hAnsi="Times New Roman" w:cs="Times New Roman"/>
          <w:b/>
          <w:bCs/>
          <w:sz w:val="24"/>
          <w:szCs w:val="24"/>
        </w:rPr>
        <w:t>III. ТРЕБОВАНИЯ К УРОВНЮ ПОДГОТОВКИ УЧАЩИХСЯ</w:t>
      </w:r>
      <w:r w:rsidRPr="00B30D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965018" w14:textId="77777777" w:rsidR="002F2C7C" w:rsidRDefault="002F2C7C" w:rsidP="002F2C7C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Результатом освоения программы </w:t>
      </w:r>
      <w:proofErr w:type="gramStart"/>
      <w:r w:rsidRPr="00B30DAF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 xml:space="preserve"> вокально</w:t>
      </w:r>
      <w:proofErr w:type="gramEnd"/>
      <w:r>
        <w:rPr>
          <w:rFonts w:ascii="Times New Roman" w:hAnsi="Times New Roman" w:cs="Times New Roman"/>
          <w:sz w:val="24"/>
          <w:szCs w:val="24"/>
        </w:rPr>
        <w:t>- хорового кружка «С песенкой по лесенке»</w:t>
      </w:r>
      <w:r w:rsidRPr="00B30DAF">
        <w:rPr>
          <w:rFonts w:ascii="Times New Roman" w:hAnsi="Times New Roman" w:cs="Times New Roman"/>
          <w:sz w:val="24"/>
          <w:szCs w:val="24"/>
        </w:rPr>
        <w:t xml:space="preserve"> является приобретение учащимися знаний, умений и навыков: Выпускник демонстрирует следующий уровень подготовки: - Имеет навыки сольного и хорового пения, пения в ансамбле, пения в дуэте, пения каноном, пения подголосков, пения a </w:t>
      </w:r>
      <w:proofErr w:type="spellStart"/>
      <w:r w:rsidRPr="00B30DAF">
        <w:rPr>
          <w:rFonts w:ascii="Times New Roman" w:hAnsi="Times New Roman" w:cs="Times New Roman"/>
          <w:sz w:val="24"/>
          <w:szCs w:val="24"/>
        </w:rPr>
        <w:t>capella</w:t>
      </w:r>
      <w:proofErr w:type="spellEnd"/>
      <w:r w:rsidRPr="00B30DAF">
        <w:rPr>
          <w:rFonts w:ascii="Times New Roman" w:hAnsi="Times New Roman" w:cs="Times New Roman"/>
          <w:sz w:val="24"/>
          <w:szCs w:val="24"/>
        </w:rPr>
        <w:t>, исполнения вокализа и распева. -Знает основы физиологии речевого и дыхательного аппаратов, основы гигиены голоса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30DAF">
        <w:rPr>
          <w:rFonts w:ascii="Times New Roman" w:hAnsi="Times New Roman" w:cs="Times New Roman"/>
          <w:sz w:val="24"/>
          <w:szCs w:val="24"/>
        </w:rPr>
        <w:t>,основные</w:t>
      </w:r>
      <w:proofErr w:type="gramEnd"/>
      <w:r w:rsidRPr="00B30DAF">
        <w:rPr>
          <w:rFonts w:ascii="Times New Roman" w:hAnsi="Times New Roman" w:cs="Times New Roman"/>
          <w:sz w:val="24"/>
          <w:szCs w:val="24"/>
        </w:rPr>
        <w:t xml:space="preserve"> вокально-хоровые навыки. - Применяет на практике опыт концертной деятельности, культуры работы на сцене, отзывается на дирижерский жест.</w:t>
      </w:r>
    </w:p>
    <w:p w14:paraId="558B7A3D" w14:textId="77777777" w:rsidR="002F2C7C" w:rsidRDefault="002F2C7C" w:rsidP="002F2C7C">
      <w:pPr>
        <w:pStyle w:val="a3"/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A12FF9">
        <w:rPr>
          <w:rFonts w:ascii="Times New Roman" w:hAnsi="Times New Roman" w:cs="Times New Roman"/>
          <w:b/>
          <w:bCs/>
          <w:sz w:val="24"/>
          <w:szCs w:val="24"/>
        </w:rPr>
        <w:t xml:space="preserve"> IV. ФОРМЫ И МЕТОДЫ КОНТРОЛЯ. КРИТЕРИИ ОЦЕНОК</w:t>
      </w:r>
    </w:p>
    <w:p w14:paraId="62DD67F9" w14:textId="77777777" w:rsidR="002F2C7C" w:rsidRDefault="002F2C7C" w:rsidP="002F2C7C">
      <w:pPr>
        <w:pStyle w:val="a3"/>
        <w:numPr>
          <w:ilvl w:val="0"/>
          <w:numId w:val="2"/>
        </w:num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A12FF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Аттестация: цели, виды, форма, содержание</w:t>
      </w:r>
      <w:r w:rsidRPr="00B30D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EAB849" w14:textId="77777777" w:rsidR="002F2C7C" w:rsidRDefault="002F2C7C" w:rsidP="002F2C7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предусматривает формы предварительного, текущего и итогового контроля, а также промежуточную и итоговую аттестации. предварительный – выявляющий подготовленность группы детей к слуховой и певческой деятельности, развитие интонационных, ритмических способностей, текущий контроль – систематическая проверка развития мелодического, вокального и ритмического слуха, интонации, результативности обучения, итоговый контроль – чистота интонирования на концертных мероприятиях, участие в открытых уроках, итоговых конкурсах. Контроль за уровнем усвоения хорового репертуара осуществляется руководителем в форме индивидуального опроса на занятиях, в форме концертных выступлений всего коллектива, а </w:t>
      </w:r>
      <w:proofErr w:type="gramStart"/>
      <w:r w:rsidRPr="00B30DAF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Pr="00B30DAF">
        <w:rPr>
          <w:rFonts w:ascii="Times New Roman" w:hAnsi="Times New Roman" w:cs="Times New Roman"/>
          <w:sz w:val="24"/>
          <w:szCs w:val="24"/>
        </w:rPr>
        <w:t xml:space="preserve"> в форме зачета по хоровым партиям. Зачет проводится 1-2 раза в четверть. Обучающиеся на зачете поют индивидуально или в ансамбле (дуэтом или трио). Требования к зачету по хоровым партиям - знание всего изучаемого репертуара</w:t>
      </w:r>
    </w:p>
    <w:p w14:paraId="61ACB9E2" w14:textId="77777777" w:rsidR="002F2C7C" w:rsidRDefault="002F2C7C" w:rsidP="002F2C7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 - выполнение всех требований преподавателя к исполняемому произведению; намерения в создании художественного образа произведения реализуются совместно. Жанры стилистически выдержаны, соответствуя замыслу композиторов. Владение выразительным разнообразием звука, соответствующего образному смыслу произведений.</w:t>
      </w:r>
    </w:p>
    <w:p w14:paraId="3A640C7C" w14:textId="77777777" w:rsidR="002F2C7C" w:rsidRDefault="002F2C7C" w:rsidP="002F2C7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A12FF9">
        <w:rPr>
          <w:rFonts w:ascii="Times New Roman" w:hAnsi="Times New Roman" w:cs="Times New Roman"/>
          <w:b/>
          <w:bCs/>
          <w:sz w:val="24"/>
          <w:szCs w:val="24"/>
        </w:rPr>
        <w:t xml:space="preserve"> V. МЕТОДИЧЕСКОЕ ОБЕСПЕЧЕНИЕ УЧЕБНОГО ПРОЦЕССА</w:t>
      </w:r>
      <w:r w:rsidRPr="00B30D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3FD4C7" w14:textId="77777777" w:rsidR="002F2C7C" w:rsidRDefault="002F2C7C" w:rsidP="002F2C7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Методические рекомендации преподавателям Задача руководителя хорового класса - привить детям любовь к хоровому пению, сформировать необходимые навыки и выработать потребность в систематическом коллективном музицировании, учитывая, что хоровое пение -наиболее доступный вид подобной деятельности. Восприятие и </w:t>
      </w:r>
      <w:proofErr w:type="gramStart"/>
      <w:r w:rsidRPr="00B30DAF">
        <w:rPr>
          <w:rFonts w:ascii="Times New Roman" w:hAnsi="Times New Roman" w:cs="Times New Roman"/>
          <w:sz w:val="24"/>
          <w:szCs w:val="24"/>
        </w:rPr>
        <w:t>усвоение элементов лада</w:t>
      </w:r>
      <w:proofErr w:type="gramEnd"/>
      <w:r w:rsidRPr="00B30DAF">
        <w:rPr>
          <w:rFonts w:ascii="Times New Roman" w:hAnsi="Times New Roman" w:cs="Times New Roman"/>
          <w:sz w:val="24"/>
          <w:szCs w:val="24"/>
        </w:rPr>
        <w:t xml:space="preserve"> и само ладовое чувство эффективнее всего развивается через формирование вокально-интонационных навыков. Исправление интонации требует индивидуального подхода. Ученикам с плохо развитым ладовым слухом полезно некоторое время не принимать участия в общем пении, а внимательно слушать. Сложнее с детьми, у которых отсутствует координация между слухом и голосом. Таким ученикам можно предложить короткие </w:t>
      </w:r>
      <w:proofErr w:type="spellStart"/>
      <w:r w:rsidRPr="00B30DAF">
        <w:rPr>
          <w:rFonts w:ascii="Times New Roman" w:hAnsi="Times New Roman" w:cs="Times New Roman"/>
          <w:sz w:val="24"/>
          <w:szCs w:val="24"/>
        </w:rPr>
        <w:t>попевки</w:t>
      </w:r>
      <w:proofErr w:type="spellEnd"/>
      <w:r w:rsidRPr="00B30DAF">
        <w:rPr>
          <w:rFonts w:ascii="Times New Roman" w:hAnsi="Times New Roman" w:cs="Times New Roman"/>
          <w:sz w:val="24"/>
          <w:szCs w:val="24"/>
        </w:rPr>
        <w:t xml:space="preserve"> из 2-4х звуков и, добившись чистого интонирования от какого-то одного звука, пробовать постепенно расширять диапазон. Работа над чистой интонацией у детей связана с выработкой вокальных навыков. На протяжении всех лет обучения педагог следит за формированием и развитием вокально-хоровых навыков (дыханием, </w:t>
      </w:r>
      <w:proofErr w:type="spellStart"/>
      <w:r w:rsidRPr="00B30DAF">
        <w:rPr>
          <w:rFonts w:ascii="Times New Roman" w:hAnsi="Times New Roman" w:cs="Times New Roman"/>
          <w:sz w:val="24"/>
          <w:szCs w:val="24"/>
        </w:rPr>
        <w:t>звуковедением</w:t>
      </w:r>
      <w:proofErr w:type="spellEnd"/>
      <w:r w:rsidRPr="00B30DAF">
        <w:rPr>
          <w:rFonts w:ascii="Times New Roman" w:hAnsi="Times New Roman" w:cs="Times New Roman"/>
          <w:sz w:val="24"/>
          <w:szCs w:val="24"/>
        </w:rPr>
        <w:t>, ансамблем, строем, дикцией), постепенно усложняя задачи, расширяя диапазон певческих возможностей детей. Особой значение имеет работа над словом, музыкальной и поэтической фразы, формой всего произведения, над умением почувствовать и выделить кульминационные моменты как всего произведения, так и отдельных его частей. Важную роль в вокально-хоровой работе играют учебно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30DAF">
        <w:rPr>
          <w:rFonts w:ascii="Times New Roman" w:hAnsi="Times New Roman" w:cs="Times New Roman"/>
          <w:sz w:val="24"/>
          <w:szCs w:val="24"/>
        </w:rPr>
        <w:t xml:space="preserve">тренировочный материал и упражнения. Они могут быть направлены на развитие и закрепление любых навыков и умений, любых качеств. При этом важно, чтобы они содержали «эстетическое зерно», не были бы «механистичны». Целесообразно также в целях экономии времени так отбирать и формировать учебно-тренировочный материал, чтобы решать не только одну учебную задачу, хотя акцент надо делать на главном. В число упражнений входят и распевания. Их назначение: во-первых, «разогревание» голосового аппарата в начале занятия, во-вторых, решение задач вокального развития детей «в чистом виде» и концентрация их внимания только на этих задачах. </w:t>
      </w:r>
    </w:p>
    <w:p w14:paraId="4AD2A711" w14:textId="77777777" w:rsidR="002F2C7C" w:rsidRDefault="002F2C7C" w:rsidP="002F2C7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0B2C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Приемы развития слуха и голоса:</w:t>
      </w:r>
      <w:r w:rsidRPr="00B30D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6009AD" w14:textId="77777777" w:rsidR="002F2C7C" w:rsidRDefault="002F2C7C" w:rsidP="002F2C7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1. Вслушивание в показ учителя и повторение отдельных звуков, мотивов, фраз в фальцетном и грудном регистре. </w:t>
      </w:r>
    </w:p>
    <w:p w14:paraId="155FE4CD" w14:textId="77777777" w:rsidR="002F2C7C" w:rsidRDefault="002F2C7C" w:rsidP="002F2C7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lastRenderedPageBreak/>
        <w:t>2. Словесное описание качества певческого голоса и звука, анализ и оценка их после прослушивания.</w:t>
      </w:r>
    </w:p>
    <w:p w14:paraId="1AD953BB" w14:textId="77777777" w:rsidR="002F2C7C" w:rsidRDefault="002F2C7C" w:rsidP="002F2C7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 3. Использование ручных знаков, нотной записи в пении упражнений, мелодий, песен. </w:t>
      </w:r>
    </w:p>
    <w:p w14:paraId="1E6DFCCF" w14:textId="77777777" w:rsidR="002F2C7C" w:rsidRDefault="002F2C7C" w:rsidP="002F2C7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4. Пение без сопровождения. </w:t>
      </w:r>
    </w:p>
    <w:p w14:paraId="7C885CCC" w14:textId="77777777" w:rsidR="002F2C7C" w:rsidRDefault="002F2C7C" w:rsidP="002F2C7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5. Транспонирование мелодий, секвенций, песен с целью развития диапазона голоса и определения более удобной тональности для певцов. 6. Вокализация песен и упражнений с целью выравнивания тембра, достижения кантилены, выразительной фразировки. </w:t>
      </w:r>
    </w:p>
    <w:p w14:paraId="165D08E1" w14:textId="77777777" w:rsidR="002F2C7C" w:rsidRDefault="002F2C7C" w:rsidP="002F2C7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7. Активная артикуляция при мысленном пении, выразительное чтение текста. </w:t>
      </w:r>
    </w:p>
    <w:p w14:paraId="0A2A6281" w14:textId="77777777" w:rsidR="002F2C7C" w:rsidRDefault="002F2C7C" w:rsidP="002F2C7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>8. Выразительная фразировка, логические ударения.</w:t>
      </w:r>
    </w:p>
    <w:p w14:paraId="17119C46" w14:textId="77777777" w:rsidR="002F2C7C" w:rsidRDefault="002F2C7C" w:rsidP="002F2C7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 9. Сознательное управление дыханием, верхним небом, лицевыми мышцами для воспроизведения более высокого и мягкого звука, приближения вокальной позиции и активного </w:t>
      </w:r>
      <w:proofErr w:type="spellStart"/>
      <w:r w:rsidRPr="00B30DAF">
        <w:rPr>
          <w:rFonts w:ascii="Times New Roman" w:hAnsi="Times New Roman" w:cs="Times New Roman"/>
          <w:sz w:val="24"/>
          <w:szCs w:val="24"/>
        </w:rPr>
        <w:t>резонирования</w:t>
      </w:r>
      <w:proofErr w:type="spellEnd"/>
      <w:r w:rsidRPr="00B30DA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9A4DFC1" w14:textId="77777777" w:rsidR="002F2C7C" w:rsidRDefault="002F2C7C" w:rsidP="002F2C7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10. Самоконтроль и самооценка в процессе пения. </w:t>
      </w:r>
    </w:p>
    <w:p w14:paraId="6528BD09" w14:textId="77777777" w:rsidR="002F2C7C" w:rsidRDefault="002F2C7C" w:rsidP="002F2C7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11. Одобрение и поощрение учеников учителем, положительные эмоции на уроке, юмор. </w:t>
      </w:r>
    </w:p>
    <w:p w14:paraId="66E8FEE0" w14:textId="77777777" w:rsidR="002F2C7C" w:rsidRDefault="002F2C7C" w:rsidP="002F2C7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 Хоровое пение на протяжении столетий было наиболее массовым видом музицирования. Обучение хоровому пению направлено не только на развитие певческого голоса детей, но и на решение задач их общего развития и воспитания. И здесь важную роль играет работа концертмейстера, в процессе которой он, вместе с хормейстером, приобщает детей к миру прекрасного, помогает им выработать навыки пения в ансамбле и хоре, развивает их музыкальные и общие способности</w:t>
      </w:r>
    </w:p>
    <w:p w14:paraId="1386B3D7" w14:textId="77777777" w:rsidR="002F2C7C" w:rsidRDefault="002F2C7C" w:rsidP="002F2C7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При разучивании партий – опираться на знание исполнительской специфики: основ вокала, постановки голоса, дыхания, фразировки, </w:t>
      </w:r>
      <w:proofErr w:type="gramStart"/>
      <w:r w:rsidRPr="00B30DAF">
        <w:rPr>
          <w:rFonts w:ascii="Times New Roman" w:hAnsi="Times New Roman" w:cs="Times New Roman"/>
          <w:sz w:val="24"/>
          <w:szCs w:val="24"/>
        </w:rPr>
        <w:t>артикуляции..</w:t>
      </w:r>
      <w:proofErr w:type="gramEnd"/>
    </w:p>
    <w:p w14:paraId="31ADF821" w14:textId="77777777" w:rsidR="002F2C7C" w:rsidRDefault="002F2C7C" w:rsidP="002F2C7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 </w:t>
      </w:r>
      <w:r w:rsidRPr="000B2C77">
        <w:rPr>
          <w:rFonts w:ascii="Times New Roman" w:hAnsi="Times New Roman" w:cs="Times New Roman"/>
          <w:b/>
          <w:bCs/>
          <w:sz w:val="24"/>
          <w:szCs w:val="24"/>
        </w:rPr>
        <w:t>VII. СПИСКИ РЕКОМЕНДУЕМОЙ НОТНОЙ И МЕТОДИЧЕСКОЙ ЛИТЕРАТУРЫ</w:t>
      </w:r>
      <w:r w:rsidRPr="00B30D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14C63A" w14:textId="77777777" w:rsidR="002F2C7C" w:rsidRDefault="002F2C7C" w:rsidP="002F2C7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>1. Ю. Алиев Настольная книга школьного учителя-музыканта. Москва «</w:t>
      </w:r>
      <w:proofErr w:type="spellStart"/>
      <w:r w:rsidRPr="00B30DAF">
        <w:rPr>
          <w:rFonts w:ascii="Times New Roman" w:hAnsi="Times New Roman" w:cs="Times New Roman"/>
          <w:sz w:val="24"/>
          <w:szCs w:val="24"/>
        </w:rPr>
        <w:t>Владоспресс</w:t>
      </w:r>
      <w:proofErr w:type="spellEnd"/>
      <w:r w:rsidRPr="00B30DAF">
        <w:rPr>
          <w:rFonts w:ascii="Times New Roman" w:hAnsi="Times New Roman" w:cs="Times New Roman"/>
          <w:sz w:val="24"/>
          <w:szCs w:val="24"/>
        </w:rPr>
        <w:t xml:space="preserve">», 2000 г. </w:t>
      </w:r>
    </w:p>
    <w:p w14:paraId="0A05A0C6" w14:textId="77777777" w:rsidR="002F2C7C" w:rsidRDefault="002F2C7C" w:rsidP="002F2C7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>2. В. Попов, Л. Тихеева Школа хорового пения. Москва «Музыка», 1986 г.</w:t>
      </w:r>
    </w:p>
    <w:p w14:paraId="14F58F98" w14:textId="77777777" w:rsidR="002F2C7C" w:rsidRDefault="002F2C7C" w:rsidP="002F2C7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 3. В. Емельянов Развитие голоса. Санкт-Петербург «Лань», 2007 г. </w:t>
      </w:r>
    </w:p>
    <w:p w14:paraId="2B926E85" w14:textId="77777777" w:rsidR="002F2C7C" w:rsidRDefault="002F2C7C" w:rsidP="002F2C7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4. В. Попов, Л. Тихеева, М. Иодко, П. </w:t>
      </w:r>
      <w:proofErr w:type="spellStart"/>
      <w:r w:rsidRPr="00B30DAF">
        <w:rPr>
          <w:rFonts w:ascii="Times New Roman" w:hAnsi="Times New Roman" w:cs="Times New Roman"/>
          <w:sz w:val="24"/>
          <w:szCs w:val="24"/>
        </w:rPr>
        <w:t>Халабузарь</w:t>
      </w:r>
      <w:proofErr w:type="spellEnd"/>
      <w:r w:rsidRPr="00B30DAF">
        <w:rPr>
          <w:rFonts w:ascii="Times New Roman" w:hAnsi="Times New Roman" w:cs="Times New Roman"/>
          <w:sz w:val="24"/>
          <w:szCs w:val="24"/>
        </w:rPr>
        <w:t xml:space="preserve"> Хоровой класс. Коллективное музицирование. Программа Москва 1988 г. </w:t>
      </w:r>
    </w:p>
    <w:p w14:paraId="2BA6B5EA" w14:textId="77777777" w:rsidR="002F2C7C" w:rsidRDefault="002F2C7C" w:rsidP="002F2C7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5. Е. </w:t>
      </w:r>
      <w:proofErr w:type="spellStart"/>
      <w:r w:rsidRPr="00B30DAF">
        <w:rPr>
          <w:rFonts w:ascii="Times New Roman" w:hAnsi="Times New Roman" w:cs="Times New Roman"/>
          <w:sz w:val="24"/>
          <w:szCs w:val="24"/>
        </w:rPr>
        <w:t>Подгайц</w:t>
      </w:r>
      <w:proofErr w:type="spellEnd"/>
      <w:r w:rsidRPr="00B30DAF">
        <w:rPr>
          <w:rFonts w:ascii="Times New Roman" w:hAnsi="Times New Roman" w:cs="Times New Roman"/>
          <w:sz w:val="24"/>
          <w:szCs w:val="24"/>
        </w:rPr>
        <w:t xml:space="preserve"> Хоровые миниатюры и песни. Москва «</w:t>
      </w:r>
      <w:proofErr w:type="spellStart"/>
      <w:r w:rsidRPr="00B30DAF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B30DAF">
        <w:rPr>
          <w:rFonts w:ascii="Times New Roman" w:hAnsi="Times New Roman" w:cs="Times New Roman"/>
          <w:sz w:val="24"/>
          <w:szCs w:val="24"/>
        </w:rPr>
        <w:t xml:space="preserve">-пресс», 2004 г. </w:t>
      </w:r>
    </w:p>
    <w:p w14:paraId="359DA46E" w14:textId="77777777" w:rsidR="002F2C7C" w:rsidRDefault="002F2C7C" w:rsidP="002F2C7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>6. В. Беляев Песни в сопровождении фортепиано. Творите добрые дела. Москва «</w:t>
      </w:r>
      <w:proofErr w:type="spellStart"/>
      <w:r w:rsidRPr="00B30DAF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B30DAF">
        <w:rPr>
          <w:rFonts w:ascii="Times New Roman" w:hAnsi="Times New Roman" w:cs="Times New Roman"/>
          <w:sz w:val="24"/>
          <w:szCs w:val="24"/>
        </w:rPr>
        <w:t xml:space="preserve">-пресс», 2004 г. </w:t>
      </w:r>
    </w:p>
    <w:p w14:paraId="7BB9E24E" w14:textId="77777777" w:rsidR="002F2C7C" w:rsidRDefault="002F2C7C" w:rsidP="002F2C7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>7. В. Шаинский Песни. Москва «Музыка», 1988 г.</w:t>
      </w:r>
    </w:p>
    <w:p w14:paraId="252BBC14" w14:textId="77777777" w:rsidR="002F2C7C" w:rsidRDefault="002F2C7C" w:rsidP="002F2C7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 8. Я. </w:t>
      </w:r>
      <w:proofErr w:type="spellStart"/>
      <w:r w:rsidRPr="00B30DAF">
        <w:rPr>
          <w:rFonts w:ascii="Times New Roman" w:hAnsi="Times New Roman" w:cs="Times New Roman"/>
          <w:sz w:val="24"/>
          <w:szCs w:val="24"/>
        </w:rPr>
        <w:t>Дубравин</w:t>
      </w:r>
      <w:proofErr w:type="spellEnd"/>
      <w:r w:rsidRPr="00B30DAF">
        <w:rPr>
          <w:rFonts w:ascii="Times New Roman" w:hAnsi="Times New Roman" w:cs="Times New Roman"/>
          <w:sz w:val="24"/>
          <w:szCs w:val="24"/>
        </w:rPr>
        <w:t xml:space="preserve"> Огромный дом. Санкт-Петербург «Композитор», 1996 г.</w:t>
      </w:r>
    </w:p>
    <w:p w14:paraId="19DB1AEB" w14:textId="77777777" w:rsidR="002F2C7C" w:rsidRDefault="002F2C7C" w:rsidP="002F2C7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 9. </w:t>
      </w:r>
      <w:proofErr w:type="gramStart"/>
      <w:r w:rsidRPr="00B30DAF"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 w:rsidRPr="00B30DAF">
        <w:rPr>
          <w:rFonts w:ascii="Times New Roman" w:hAnsi="Times New Roman" w:cs="Times New Roman"/>
          <w:sz w:val="24"/>
          <w:szCs w:val="24"/>
        </w:rPr>
        <w:t>Коровицын</w:t>
      </w:r>
      <w:proofErr w:type="spellEnd"/>
      <w:proofErr w:type="gramEnd"/>
      <w:r w:rsidRPr="00B30DAF">
        <w:rPr>
          <w:rFonts w:ascii="Times New Roman" w:hAnsi="Times New Roman" w:cs="Times New Roman"/>
          <w:sz w:val="24"/>
          <w:szCs w:val="24"/>
        </w:rPr>
        <w:t xml:space="preserve"> Радуйся солнцу. Детские песни для голоса, хора и фортепиано. Ярославль «Академия развития», 2006 г. </w:t>
      </w:r>
    </w:p>
    <w:p w14:paraId="05A46013" w14:textId="77777777" w:rsidR="002F2C7C" w:rsidRDefault="002F2C7C" w:rsidP="002F2C7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10.С. Крупа-Шушарина </w:t>
      </w:r>
      <w:proofErr w:type="spellStart"/>
      <w:r w:rsidRPr="00B30DAF">
        <w:rPr>
          <w:rFonts w:ascii="Times New Roman" w:hAnsi="Times New Roman" w:cs="Times New Roman"/>
          <w:sz w:val="24"/>
          <w:szCs w:val="24"/>
        </w:rPr>
        <w:t>Ерундеево</w:t>
      </w:r>
      <w:proofErr w:type="spellEnd"/>
      <w:r w:rsidRPr="00B30DAF">
        <w:rPr>
          <w:rFonts w:ascii="Times New Roman" w:hAnsi="Times New Roman" w:cs="Times New Roman"/>
          <w:sz w:val="24"/>
          <w:szCs w:val="24"/>
        </w:rPr>
        <w:t xml:space="preserve"> царство. Песни для детей. </w:t>
      </w:r>
      <w:proofErr w:type="spellStart"/>
      <w:r w:rsidRPr="00B30DAF">
        <w:rPr>
          <w:rFonts w:ascii="Times New Roman" w:hAnsi="Times New Roman" w:cs="Times New Roman"/>
          <w:sz w:val="24"/>
          <w:szCs w:val="24"/>
        </w:rPr>
        <w:t>Ростов</w:t>
      </w:r>
      <w:proofErr w:type="spellEnd"/>
      <w:r w:rsidRPr="00B30DAF">
        <w:rPr>
          <w:rFonts w:ascii="Times New Roman" w:hAnsi="Times New Roman" w:cs="Times New Roman"/>
          <w:sz w:val="24"/>
          <w:szCs w:val="24"/>
        </w:rPr>
        <w:t xml:space="preserve">-на-Дону «Феникс», 2007 г. </w:t>
      </w:r>
    </w:p>
    <w:p w14:paraId="0E065CF2" w14:textId="77777777" w:rsidR="002F2C7C" w:rsidRDefault="002F2C7C" w:rsidP="002F2C7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>11.</w:t>
      </w:r>
      <w:proofErr w:type="gramStart"/>
      <w:r w:rsidRPr="00B30DAF">
        <w:rPr>
          <w:rFonts w:ascii="Times New Roman" w:hAnsi="Times New Roman" w:cs="Times New Roman"/>
          <w:sz w:val="24"/>
          <w:szCs w:val="24"/>
        </w:rPr>
        <w:t xml:space="preserve">Я. </w:t>
      </w:r>
      <w:proofErr w:type="spellStart"/>
      <w:r w:rsidRPr="00B30DAF">
        <w:rPr>
          <w:rFonts w:ascii="Times New Roman" w:hAnsi="Times New Roman" w:cs="Times New Roman"/>
          <w:sz w:val="24"/>
          <w:szCs w:val="24"/>
        </w:rPr>
        <w:t>Дубравин</w:t>
      </w:r>
      <w:proofErr w:type="spellEnd"/>
      <w:proofErr w:type="gramEnd"/>
      <w:r w:rsidRPr="00B30DAF">
        <w:rPr>
          <w:rFonts w:ascii="Times New Roman" w:hAnsi="Times New Roman" w:cs="Times New Roman"/>
          <w:sz w:val="24"/>
          <w:szCs w:val="24"/>
        </w:rPr>
        <w:t xml:space="preserve"> Все начинается со школьного звонка. Санкт-Петербург «Композитор», 2000 г. </w:t>
      </w:r>
    </w:p>
    <w:p w14:paraId="2528718E" w14:textId="77777777" w:rsidR="002F2C7C" w:rsidRDefault="002F2C7C" w:rsidP="002F2C7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12.И. Каплунова, И. </w:t>
      </w:r>
      <w:proofErr w:type="spellStart"/>
      <w:r w:rsidRPr="00B30DAF">
        <w:rPr>
          <w:rFonts w:ascii="Times New Roman" w:hAnsi="Times New Roman" w:cs="Times New Roman"/>
          <w:sz w:val="24"/>
          <w:szCs w:val="24"/>
        </w:rPr>
        <w:t>Новоскольцева</w:t>
      </w:r>
      <w:proofErr w:type="spellEnd"/>
      <w:r w:rsidRPr="00B30DAF">
        <w:rPr>
          <w:rFonts w:ascii="Times New Roman" w:hAnsi="Times New Roman" w:cs="Times New Roman"/>
          <w:sz w:val="24"/>
          <w:szCs w:val="24"/>
        </w:rPr>
        <w:t xml:space="preserve"> Я живу в России. Санкт-Петербург «Композитор» 2006 г. </w:t>
      </w:r>
    </w:p>
    <w:p w14:paraId="1B990C8F" w14:textId="77777777" w:rsidR="002F2C7C" w:rsidRDefault="002F2C7C" w:rsidP="002F2C7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13.Ю. Корнаков Крутится веселая пластинка. Песни для детского хора. </w:t>
      </w:r>
      <w:proofErr w:type="spellStart"/>
      <w:r w:rsidRPr="00B30DAF">
        <w:rPr>
          <w:rFonts w:ascii="Times New Roman" w:hAnsi="Times New Roman" w:cs="Times New Roman"/>
          <w:sz w:val="24"/>
          <w:szCs w:val="24"/>
        </w:rPr>
        <w:t>СанктПетербург</w:t>
      </w:r>
      <w:proofErr w:type="spellEnd"/>
      <w:r w:rsidRPr="00B30DAF">
        <w:rPr>
          <w:rFonts w:ascii="Times New Roman" w:hAnsi="Times New Roman" w:cs="Times New Roman"/>
          <w:sz w:val="24"/>
          <w:szCs w:val="24"/>
        </w:rPr>
        <w:t xml:space="preserve"> «Композитор» 2004 г. </w:t>
      </w:r>
    </w:p>
    <w:p w14:paraId="598397B9" w14:textId="77777777" w:rsidR="002F2C7C" w:rsidRDefault="002F2C7C" w:rsidP="002F2C7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lastRenderedPageBreak/>
        <w:t xml:space="preserve">14.М. </w:t>
      </w:r>
      <w:proofErr w:type="spellStart"/>
      <w:r w:rsidRPr="00B30DAF">
        <w:rPr>
          <w:rFonts w:ascii="Times New Roman" w:hAnsi="Times New Roman" w:cs="Times New Roman"/>
          <w:sz w:val="24"/>
          <w:szCs w:val="24"/>
        </w:rPr>
        <w:t>Парцхаладзе</w:t>
      </w:r>
      <w:proofErr w:type="spellEnd"/>
      <w:r w:rsidRPr="00B30DAF">
        <w:rPr>
          <w:rFonts w:ascii="Times New Roman" w:hAnsi="Times New Roman" w:cs="Times New Roman"/>
          <w:sz w:val="24"/>
          <w:szCs w:val="24"/>
        </w:rPr>
        <w:t xml:space="preserve"> «Не привыкайте к чудесам» Песни и хоры для детей младшего, среднего и старшего школьного возраста. Москва «</w:t>
      </w:r>
      <w:proofErr w:type="spellStart"/>
      <w:r w:rsidRPr="00B30DAF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B30DAF">
        <w:rPr>
          <w:rFonts w:ascii="Times New Roman" w:hAnsi="Times New Roman" w:cs="Times New Roman"/>
          <w:sz w:val="24"/>
          <w:szCs w:val="24"/>
        </w:rPr>
        <w:t xml:space="preserve">», 2003 г. </w:t>
      </w:r>
    </w:p>
    <w:p w14:paraId="286082E1" w14:textId="77777777" w:rsidR="002F2C7C" w:rsidRDefault="002F2C7C" w:rsidP="002F2C7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15.С. Крупа-Шушарина Музыка природы Песни для детей и юношества в сопровождении фортепиано. </w:t>
      </w:r>
      <w:proofErr w:type="spellStart"/>
      <w:r w:rsidRPr="00B30DAF">
        <w:rPr>
          <w:rFonts w:ascii="Times New Roman" w:hAnsi="Times New Roman" w:cs="Times New Roman"/>
          <w:sz w:val="24"/>
          <w:szCs w:val="24"/>
        </w:rPr>
        <w:t>Ростов</w:t>
      </w:r>
      <w:proofErr w:type="spellEnd"/>
      <w:r w:rsidRPr="00B30DAF">
        <w:rPr>
          <w:rFonts w:ascii="Times New Roman" w:hAnsi="Times New Roman" w:cs="Times New Roman"/>
          <w:sz w:val="24"/>
          <w:szCs w:val="24"/>
        </w:rPr>
        <w:t xml:space="preserve">-на-Дону «Феникс», 2007 г. </w:t>
      </w:r>
      <w:proofErr w:type="gramStart"/>
      <w:r w:rsidRPr="00B30DAF">
        <w:rPr>
          <w:rFonts w:ascii="Times New Roman" w:hAnsi="Times New Roman" w:cs="Times New Roman"/>
          <w:sz w:val="24"/>
          <w:szCs w:val="24"/>
        </w:rPr>
        <w:t>16.Хрестоматия</w:t>
      </w:r>
      <w:proofErr w:type="gramEnd"/>
      <w:r w:rsidRPr="00B30DAF">
        <w:rPr>
          <w:rFonts w:ascii="Times New Roman" w:hAnsi="Times New Roman" w:cs="Times New Roman"/>
          <w:sz w:val="24"/>
          <w:szCs w:val="24"/>
        </w:rPr>
        <w:t xml:space="preserve"> русской народной песни. Сост. Л. </w:t>
      </w:r>
      <w:proofErr w:type="spellStart"/>
      <w:r w:rsidRPr="00B30DAF">
        <w:rPr>
          <w:rFonts w:ascii="Times New Roman" w:hAnsi="Times New Roman" w:cs="Times New Roman"/>
          <w:sz w:val="24"/>
          <w:szCs w:val="24"/>
        </w:rPr>
        <w:t>Меканина</w:t>
      </w:r>
      <w:proofErr w:type="spellEnd"/>
      <w:r w:rsidRPr="00B30DAF">
        <w:rPr>
          <w:rFonts w:ascii="Times New Roman" w:hAnsi="Times New Roman" w:cs="Times New Roman"/>
          <w:sz w:val="24"/>
          <w:szCs w:val="24"/>
        </w:rPr>
        <w:t xml:space="preserve"> Москва «Музыка», 1991 г. </w:t>
      </w:r>
    </w:p>
    <w:p w14:paraId="1989B015" w14:textId="77777777" w:rsidR="002F2C7C" w:rsidRDefault="002F2C7C" w:rsidP="002F2C7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54742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Список методической литературы:</w:t>
      </w:r>
      <w:r w:rsidRPr="00B30D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34CDE6" w14:textId="77777777" w:rsidR="002F2C7C" w:rsidRDefault="002F2C7C" w:rsidP="002F2C7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B30DAF">
        <w:rPr>
          <w:rFonts w:ascii="Times New Roman" w:hAnsi="Times New Roman" w:cs="Times New Roman"/>
          <w:sz w:val="24"/>
          <w:szCs w:val="24"/>
        </w:rPr>
        <w:t>В.А</w:t>
      </w:r>
      <w:proofErr w:type="gramEnd"/>
      <w:r w:rsidRPr="00B30DAF">
        <w:rPr>
          <w:rFonts w:ascii="Times New Roman" w:hAnsi="Times New Roman" w:cs="Times New Roman"/>
          <w:sz w:val="24"/>
          <w:szCs w:val="24"/>
        </w:rPr>
        <w:t xml:space="preserve"> Самарин «</w:t>
      </w:r>
      <w:proofErr w:type="spellStart"/>
      <w:r w:rsidRPr="00B30DAF">
        <w:rPr>
          <w:rFonts w:ascii="Times New Roman" w:hAnsi="Times New Roman" w:cs="Times New Roman"/>
          <w:sz w:val="24"/>
          <w:szCs w:val="24"/>
        </w:rPr>
        <w:t>Хороведение</w:t>
      </w:r>
      <w:proofErr w:type="spellEnd"/>
      <w:r w:rsidRPr="00B30DAF">
        <w:rPr>
          <w:rFonts w:ascii="Times New Roman" w:hAnsi="Times New Roman" w:cs="Times New Roman"/>
          <w:sz w:val="24"/>
          <w:szCs w:val="24"/>
        </w:rPr>
        <w:t>» учебное пособие М. 1998</w:t>
      </w:r>
    </w:p>
    <w:p w14:paraId="4ECBDA34" w14:textId="77777777" w:rsidR="002F2C7C" w:rsidRDefault="002F2C7C" w:rsidP="002F2C7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 2. Н.Б. Гонтаренко «Сольное пение», секреты вокального мастерства. Феникс 2008</w:t>
      </w:r>
    </w:p>
    <w:p w14:paraId="7D7EDB12" w14:textId="77777777" w:rsidR="002F2C7C" w:rsidRDefault="002F2C7C" w:rsidP="002F2C7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 3. </w:t>
      </w:r>
      <w:proofErr w:type="spellStart"/>
      <w:r w:rsidRPr="00B30DAF">
        <w:rPr>
          <w:rFonts w:ascii="Times New Roman" w:hAnsi="Times New Roman" w:cs="Times New Roman"/>
          <w:sz w:val="24"/>
          <w:szCs w:val="24"/>
        </w:rPr>
        <w:t>В.Емельянов</w:t>
      </w:r>
      <w:proofErr w:type="spellEnd"/>
      <w:r w:rsidRPr="00B30DAF">
        <w:rPr>
          <w:rFonts w:ascii="Times New Roman" w:hAnsi="Times New Roman" w:cs="Times New Roman"/>
          <w:sz w:val="24"/>
          <w:szCs w:val="24"/>
        </w:rPr>
        <w:t xml:space="preserve"> «Развитие голоса». СПб, 1997</w:t>
      </w:r>
    </w:p>
    <w:p w14:paraId="06A74E1C" w14:textId="77777777" w:rsidR="002F2C7C" w:rsidRDefault="002F2C7C" w:rsidP="002F2C7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 4. </w:t>
      </w:r>
      <w:proofErr w:type="spellStart"/>
      <w:r w:rsidRPr="00B30DAF">
        <w:rPr>
          <w:rFonts w:ascii="Times New Roman" w:hAnsi="Times New Roman" w:cs="Times New Roman"/>
          <w:sz w:val="24"/>
          <w:szCs w:val="24"/>
        </w:rPr>
        <w:t>М.Струве</w:t>
      </w:r>
      <w:proofErr w:type="spellEnd"/>
      <w:r w:rsidRPr="00B30DAF">
        <w:rPr>
          <w:rFonts w:ascii="Times New Roman" w:hAnsi="Times New Roman" w:cs="Times New Roman"/>
          <w:sz w:val="24"/>
          <w:szCs w:val="24"/>
        </w:rPr>
        <w:t xml:space="preserve"> «Не грусти, улыбнись и пой». М.2001</w:t>
      </w:r>
    </w:p>
    <w:p w14:paraId="5B6C325B" w14:textId="77777777" w:rsidR="002F2C7C" w:rsidRDefault="002F2C7C" w:rsidP="002F2C7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 5. </w:t>
      </w:r>
      <w:proofErr w:type="spellStart"/>
      <w:r w:rsidRPr="00B30DAF">
        <w:rPr>
          <w:rFonts w:ascii="Times New Roman" w:hAnsi="Times New Roman" w:cs="Times New Roman"/>
          <w:sz w:val="24"/>
          <w:szCs w:val="24"/>
        </w:rPr>
        <w:t>Е.Светланов</w:t>
      </w:r>
      <w:proofErr w:type="spellEnd"/>
      <w:r w:rsidRPr="00B30DAF">
        <w:rPr>
          <w:rFonts w:ascii="Times New Roman" w:hAnsi="Times New Roman" w:cs="Times New Roman"/>
          <w:sz w:val="24"/>
          <w:szCs w:val="24"/>
        </w:rPr>
        <w:t xml:space="preserve"> «Музыка сегодня». М.1985 </w:t>
      </w:r>
    </w:p>
    <w:p w14:paraId="60D4B103" w14:textId="77777777" w:rsidR="002F2C7C" w:rsidRDefault="002F2C7C" w:rsidP="002F2C7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6. Л.С. Третьяков «Страницы советской музыки». М.1980 </w:t>
      </w:r>
    </w:p>
    <w:p w14:paraId="5A97A5C4" w14:textId="77777777" w:rsidR="002F2C7C" w:rsidRDefault="002F2C7C" w:rsidP="002F2C7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7. «Музыка детям» выпуск 5, Л.1985 </w:t>
      </w:r>
    </w:p>
    <w:p w14:paraId="06BF3CB4" w14:textId="77777777" w:rsidR="002F2C7C" w:rsidRDefault="002F2C7C" w:rsidP="002F2C7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B30DAF">
        <w:rPr>
          <w:rFonts w:ascii="Times New Roman" w:hAnsi="Times New Roman" w:cs="Times New Roman"/>
          <w:sz w:val="24"/>
          <w:szCs w:val="24"/>
        </w:rPr>
        <w:t>В.И.Руденко</w:t>
      </w:r>
      <w:proofErr w:type="spellEnd"/>
      <w:r w:rsidRPr="00B30DAF">
        <w:rPr>
          <w:rFonts w:ascii="Times New Roman" w:hAnsi="Times New Roman" w:cs="Times New Roman"/>
          <w:sz w:val="24"/>
          <w:szCs w:val="24"/>
        </w:rPr>
        <w:t xml:space="preserve"> «Вопросы музыкальной педагогики». М.1980 </w:t>
      </w:r>
    </w:p>
    <w:p w14:paraId="71887977" w14:textId="77777777" w:rsidR="002F2C7C" w:rsidRDefault="002F2C7C" w:rsidP="002F2C7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B30DAF">
        <w:rPr>
          <w:rFonts w:ascii="Times New Roman" w:hAnsi="Times New Roman" w:cs="Times New Roman"/>
          <w:sz w:val="24"/>
          <w:szCs w:val="24"/>
        </w:rPr>
        <w:t>Э.Ансерме</w:t>
      </w:r>
      <w:proofErr w:type="spellEnd"/>
      <w:r w:rsidRPr="00B30DAF">
        <w:rPr>
          <w:rFonts w:ascii="Times New Roman" w:hAnsi="Times New Roman" w:cs="Times New Roman"/>
          <w:sz w:val="24"/>
          <w:szCs w:val="24"/>
        </w:rPr>
        <w:t xml:space="preserve"> «Беседы о музыке». Л.1985 </w:t>
      </w:r>
    </w:p>
    <w:p w14:paraId="1BA8AD4A" w14:textId="77777777" w:rsidR="002F2C7C" w:rsidRDefault="002F2C7C" w:rsidP="002F2C7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10.«Энциклопедический словарь юного музыканта» 1985 </w:t>
      </w:r>
    </w:p>
    <w:p w14:paraId="310CA874" w14:textId="77777777" w:rsidR="002F2C7C" w:rsidRDefault="002F2C7C" w:rsidP="002F2C7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11.«Музыкальный энциклопедический словарь». М 1991 </w:t>
      </w:r>
    </w:p>
    <w:p w14:paraId="4DA7494D" w14:textId="77777777" w:rsidR="002F2C7C" w:rsidRDefault="002F2C7C" w:rsidP="002F2C7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12.«Музыкальное воспитание в школе», выпуск 15. 1982 </w:t>
      </w:r>
    </w:p>
    <w:p w14:paraId="25B3DCAD" w14:textId="77777777" w:rsidR="002F2C7C" w:rsidRDefault="002F2C7C" w:rsidP="002F2C7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13.Б.Бегак «Воспитание искусством». М.1981 </w:t>
      </w:r>
    </w:p>
    <w:p w14:paraId="00259A30" w14:textId="77777777" w:rsidR="002F2C7C" w:rsidRDefault="002F2C7C" w:rsidP="002F2C7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14.А.А.Струве «Программа развития хорового пения» 6-ой педагогический семинар. СД. </w:t>
      </w:r>
    </w:p>
    <w:p w14:paraId="3D98E5E6" w14:textId="77777777" w:rsidR="002F2C7C" w:rsidRDefault="002F2C7C" w:rsidP="002F2C7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15.«Методика Иванникова» СД. </w:t>
      </w:r>
    </w:p>
    <w:p w14:paraId="2DB886D1" w14:textId="77777777" w:rsidR="002F2C7C" w:rsidRDefault="002F2C7C" w:rsidP="002F2C7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30DAF"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 w:rsidRPr="00B30DAF">
        <w:rPr>
          <w:rFonts w:ascii="Times New Roman" w:hAnsi="Times New Roman" w:cs="Times New Roman"/>
          <w:sz w:val="24"/>
          <w:szCs w:val="24"/>
        </w:rPr>
        <w:t>И.И.Левидов</w:t>
      </w:r>
      <w:proofErr w:type="spellEnd"/>
      <w:r w:rsidRPr="00B30DAF">
        <w:rPr>
          <w:rFonts w:ascii="Times New Roman" w:hAnsi="Times New Roman" w:cs="Times New Roman"/>
          <w:sz w:val="24"/>
          <w:szCs w:val="24"/>
        </w:rPr>
        <w:t xml:space="preserve"> «Певческий голос в здоровом и больном состоянии» СД</w:t>
      </w:r>
    </w:p>
    <w:p w14:paraId="1B18D51F" w14:textId="77777777" w:rsidR="002F2C7C" w:rsidRDefault="002F2C7C" w:rsidP="002F2C7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14:paraId="6308A943" w14:textId="77777777" w:rsidR="00BA163B" w:rsidRDefault="00BA163B"/>
    <w:sectPr w:rsidR="00BA163B" w:rsidSect="002F2C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E5F81"/>
    <w:multiLevelType w:val="hybridMultilevel"/>
    <w:tmpl w:val="94BEDB90"/>
    <w:lvl w:ilvl="0" w:tplc="7EE827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FA6445"/>
    <w:multiLevelType w:val="hybridMultilevel"/>
    <w:tmpl w:val="31BA3398"/>
    <w:lvl w:ilvl="0" w:tplc="35265CF2">
      <w:start w:val="1"/>
      <w:numFmt w:val="decimal"/>
      <w:lvlText w:val="%1."/>
      <w:lvlJc w:val="left"/>
      <w:pPr>
        <w:ind w:left="278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998" w:hanging="360"/>
      </w:pPr>
    </w:lvl>
    <w:lvl w:ilvl="2" w:tplc="0419001B" w:tentative="1">
      <w:start w:val="1"/>
      <w:numFmt w:val="lowerRoman"/>
      <w:lvlText w:val="%3."/>
      <w:lvlJc w:val="right"/>
      <w:pPr>
        <w:ind w:left="1718" w:hanging="180"/>
      </w:pPr>
    </w:lvl>
    <w:lvl w:ilvl="3" w:tplc="0419000F" w:tentative="1">
      <w:start w:val="1"/>
      <w:numFmt w:val="decimal"/>
      <w:lvlText w:val="%4."/>
      <w:lvlJc w:val="left"/>
      <w:pPr>
        <w:ind w:left="2438" w:hanging="360"/>
      </w:pPr>
    </w:lvl>
    <w:lvl w:ilvl="4" w:tplc="04190019" w:tentative="1">
      <w:start w:val="1"/>
      <w:numFmt w:val="lowerLetter"/>
      <w:lvlText w:val="%5."/>
      <w:lvlJc w:val="left"/>
      <w:pPr>
        <w:ind w:left="3158" w:hanging="360"/>
      </w:pPr>
    </w:lvl>
    <w:lvl w:ilvl="5" w:tplc="0419001B" w:tentative="1">
      <w:start w:val="1"/>
      <w:numFmt w:val="lowerRoman"/>
      <w:lvlText w:val="%6."/>
      <w:lvlJc w:val="right"/>
      <w:pPr>
        <w:ind w:left="3878" w:hanging="180"/>
      </w:pPr>
    </w:lvl>
    <w:lvl w:ilvl="6" w:tplc="0419000F" w:tentative="1">
      <w:start w:val="1"/>
      <w:numFmt w:val="decimal"/>
      <w:lvlText w:val="%7."/>
      <w:lvlJc w:val="left"/>
      <w:pPr>
        <w:ind w:left="4598" w:hanging="360"/>
      </w:pPr>
    </w:lvl>
    <w:lvl w:ilvl="7" w:tplc="04190019" w:tentative="1">
      <w:start w:val="1"/>
      <w:numFmt w:val="lowerLetter"/>
      <w:lvlText w:val="%8."/>
      <w:lvlJc w:val="left"/>
      <w:pPr>
        <w:ind w:left="5318" w:hanging="360"/>
      </w:pPr>
    </w:lvl>
    <w:lvl w:ilvl="8" w:tplc="0419001B" w:tentative="1">
      <w:start w:val="1"/>
      <w:numFmt w:val="lowerRoman"/>
      <w:lvlText w:val="%9."/>
      <w:lvlJc w:val="right"/>
      <w:pPr>
        <w:ind w:left="603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6E2"/>
    <w:rsid w:val="002F2C7C"/>
    <w:rsid w:val="005116E2"/>
    <w:rsid w:val="00BA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118"/>
  <w15:chartTrackingRefBased/>
  <w15:docId w15:val="{BE285823-6FF0-4E60-A9D8-DE0B43CC5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F2C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2C7C"/>
    <w:pPr>
      <w:ind w:left="720"/>
      <w:contextualSpacing/>
    </w:pPr>
  </w:style>
  <w:style w:type="table" w:styleId="a4">
    <w:name w:val="Table Grid"/>
    <w:basedOn w:val="a1"/>
    <w:uiPriority w:val="39"/>
    <w:rsid w:val="002F2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29</Pages>
  <Words>7879</Words>
  <Characters>44914</Characters>
  <Application>Microsoft Office Word</Application>
  <DocSecurity>0</DocSecurity>
  <Lines>374</Lines>
  <Paragraphs>105</Paragraphs>
  <ScaleCrop>false</ScaleCrop>
  <Company/>
  <LinksUpToDate>false</LinksUpToDate>
  <CharactersWithSpaces>52688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2024-09-09T15:36:00Z</dcterms:created>
  <dcterms:modified xsi:type="dcterms:W3CDTF">2024-09-09T15:42:00Z</dcterms:modified>
</cp:coreProperties>
</file>